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0E8" w:rsidRPr="00C90513" w:rsidRDefault="003210E8" w:rsidP="003210E8">
      <w:pPr>
        <w:shd w:val="clear" w:color="auto" w:fill="FFFFFF"/>
        <w:spacing w:before="100" w:beforeAutospacing="1" w:after="100" w:afterAutospacing="1" w:line="240" w:lineRule="auto"/>
        <w:ind w:firstLine="360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C90513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«Безопасные условия пребывания в ДОУ»</w:t>
      </w:r>
    </w:p>
    <w:p w:rsidR="00A149A7" w:rsidRPr="00C90513" w:rsidRDefault="00A149A7" w:rsidP="00C90513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7030A0"/>
          <w:lang w:eastAsia="ru-RU"/>
        </w:rPr>
      </w:pPr>
      <w:r w:rsidRPr="00C90513">
        <w:rPr>
          <w:rFonts w:ascii="Times New Roman" w:eastAsia="Times New Roman" w:hAnsi="Times New Roman" w:cs="Times New Roman"/>
          <w:b/>
          <w:bCs/>
          <w:iCs/>
          <w:color w:val="7030A0"/>
          <w:sz w:val="28"/>
          <w:szCs w:val="28"/>
          <w:lang w:eastAsia="ru-RU"/>
        </w:rPr>
        <w:t>Безопасные условия пребывания в образовательном учреждении – это, в первую очередь, условия, соответствующие противопожарным, санитарным и техническим нормам и правилам, возрастным особенностям дошкольников.</w:t>
      </w:r>
    </w:p>
    <w:p w:rsidR="00A149A7" w:rsidRPr="003210E8" w:rsidRDefault="00A149A7" w:rsidP="003210E8">
      <w:pPr>
        <w:shd w:val="clear" w:color="auto" w:fill="FFFFFF"/>
        <w:spacing w:after="0" w:line="240" w:lineRule="auto"/>
        <w:ind w:left="-567"/>
        <w:jc w:val="both"/>
        <w:rPr>
          <w:rFonts w:ascii="Calibri" w:eastAsia="Times New Roman" w:hAnsi="Calibri" w:cs="Calibri"/>
          <w:color w:val="7030A0"/>
          <w:lang w:eastAsia="ru-RU"/>
        </w:rPr>
      </w:pPr>
      <w:r w:rsidRPr="003210E8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 </w:t>
      </w:r>
    </w:p>
    <w:p w:rsidR="00A149A7" w:rsidRPr="003210E8" w:rsidRDefault="00A149A7" w:rsidP="003210E8">
      <w:pPr>
        <w:shd w:val="clear" w:color="auto" w:fill="FFFFFF"/>
        <w:spacing w:after="0" w:line="240" w:lineRule="auto"/>
        <w:ind w:left="-567" w:firstLine="567"/>
        <w:jc w:val="both"/>
        <w:rPr>
          <w:rFonts w:ascii="Calibri" w:eastAsia="Times New Roman" w:hAnsi="Calibri" w:cs="Calibri"/>
          <w:color w:val="7030A0"/>
          <w:lang w:eastAsia="ru-RU"/>
        </w:rPr>
      </w:pPr>
      <w:r w:rsidRPr="003210E8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На сегодняшний день в ДОУ имеется:</w:t>
      </w:r>
    </w:p>
    <w:p w:rsidR="00A149A7" w:rsidRPr="003210E8" w:rsidRDefault="003210E8" w:rsidP="003210E8">
      <w:pPr>
        <w:shd w:val="clear" w:color="auto" w:fill="FFFFFF"/>
        <w:spacing w:after="0" w:line="240" w:lineRule="auto"/>
        <w:ind w:left="-567"/>
        <w:jc w:val="both"/>
        <w:rPr>
          <w:rFonts w:ascii="Calibri" w:eastAsia="Times New Roman" w:hAnsi="Calibri" w:cs="Calibri"/>
          <w:color w:val="7030A0"/>
          <w:lang w:eastAsia="ru-RU"/>
        </w:rPr>
      </w:pPr>
      <w:r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ab/>
      </w:r>
      <w:r w:rsidR="00A149A7" w:rsidRPr="003210E8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1.  Кнопка тревожной сигнализации.</w:t>
      </w:r>
    </w:p>
    <w:p w:rsidR="00A149A7" w:rsidRPr="003210E8" w:rsidRDefault="00A149A7" w:rsidP="003210E8">
      <w:pPr>
        <w:shd w:val="clear" w:color="auto" w:fill="FFFFFF"/>
        <w:spacing w:after="0" w:line="240" w:lineRule="auto"/>
        <w:ind w:left="-567" w:firstLine="567"/>
        <w:jc w:val="both"/>
        <w:rPr>
          <w:rFonts w:ascii="Calibri" w:eastAsia="Times New Roman" w:hAnsi="Calibri" w:cs="Calibri"/>
          <w:color w:val="7030A0"/>
          <w:lang w:eastAsia="ru-RU"/>
        </w:rPr>
      </w:pPr>
      <w:bookmarkStart w:id="0" w:name="_GoBack"/>
      <w:bookmarkEnd w:id="0"/>
      <w:r w:rsidRPr="003210E8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2.  Автоматическая пожарная сигнализация.</w:t>
      </w:r>
    </w:p>
    <w:p w:rsidR="00A149A7" w:rsidRPr="003210E8" w:rsidRDefault="00A149A7" w:rsidP="003210E8">
      <w:pPr>
        <w:shd w:val="clear" w:color="auto" w:fill="FFFFFF"/>
        <w:spacing w:after="0" w:line="240" w:lineRule="auto"/>
        <w:ind w:left="-567"/>
        <w:jc w:val="both"/>
        <w:rPr>
          <w:rFonts w:ascii="Calibri" w:eastAsia="Times New Roman" w:hAnsi="Calibri" w:cs="Calibri"/>
          <w:color w:val="7030A0"/>
          <w:lang w:eastAsia="ru-RU"/>
        </w:rPr>
      </w:pPr>
      <w:r w:rsidRPr="003210E8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Основными направлениями деятельности администрации детского сада по обеспечению в детском саду является:</w:t>
      </w:r>
    </w:p>
    <w:p w:rsidR="00A149A7" w:rsidRPr="003210E8" w:rsidRDefault="00A149A7" w:rsidP="003210E8">
      <w:pPr>
        <w:shd w:val="clear" w:color="auto" w:fill="FFFFFF"/>
        <w:spacing w:after="0" w:line="240" w:lineRule="auto"/>
        <w:ind w:left="-567"/>
        <w:jc w:val="both"/>
        <w:rPr>
          <w:rFonts w:ascii="Calibri" w:eastAsia="Times New Roman" w:hAnsi="Calibri" w:cs="Calibri"/>
          <w:color w:val="7030A0"/>
          <w:lang w:eastAsia="ru-RU"/>
        </w:rPr>
      </w:pPr>
      <w:r w:rsidRPr="003210E8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- пожарная безопасность;</w:t>
      </w:r>
    </w:p>
    <w:p w:rsidR="00A149A7" w:rsidRPr="003210E8" w:rsidRDefault="00A149A7" w:rsidP="003210E8">
      <w:pPr>
        <w:shd w:val="clear" w:color="auto" w:fill="FFFFFF"/>
        <w:spacing w:after="0" w:line="240" w:lineRule="auto"/>
        <w:ind w:left="-567"/>
        <w:jc w:val="both"/>
        <w:rPr>
          <w:rFonts w:ascii="Calibri" w:eastAsia="Times New Roman" w:hAnsi="Calibri" w:cs="Calibri"/>
          <w:color w:val="7030A0"/>
          <w:lang w:eastAsia="ru-RU"/>
        </w:rPr>
      </w:pPr>
      <w:r w:rsidRPr="003210E8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- антитеррористическая защищенность;</w:t>
      </w:r>
    </w:p>
    <w:p w:rsidR="00A149A7" w:rsidRPr="003210E8" w:rsidRDefault="00A149A7" w:rsidP="003210E8">
      <w:pPr>
        <w:shd w:val="clear" w:color="auto" w:fill="FFFFFF"/>
        <w:spacing w:after="0" w:line="240" w:lineRule="auto"/>
        <w:ind w:left="-567"/>
        <w:jc w:val="both"/>
        <w:rPr>
          <w:rFonts w:ascii="Calibri" w:eastAsia="Times New Roman" w:hAnsi="Calibri" w:cs="Calibri"/>
          <w:color w:val="7030A0"/>
          <w:lang w:eastAsia="ru-RU"/>
        </w:rPr>
      </w:pPr>
      <w:r w:rsidRPr="003210E8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- обеспечение выполнения санитарно-гигиенических требований;</w:t>
      </w:r>
    </w:p>
    <w:p w:rsidR="00A149A7" w:rsidRPr="003210E8" w:rsidRDefault="00A149A7" w:rsidP="003210E8">
      <w:pPr>
        <w:shd w:val="clear" w:color="auto" w:fill="FFFFFF"/>
        <w:spacing w:after="0" w:line="240" w:lineRule="auto"/>
        <w:ind w:left="-567"/>
        <w:jc w:val="both"/>
        <w:rPr>
          <w:rFonts w:ascii="Calibri" w:eastAsia="Times New Roman" w:hAnsi="Calibri" w:cs="Calibri"/>
          <w:color w:val="7030A0"/>
          <w:lang w:eastAsia="ru-RU"/>
        </w:rPr>
      </w:pPr>
      <w:r w:rsidRPr="003210E8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- соблюдение норм и правил охраны труда.</w:t>
      </w:r>
    </w:p>
    <w:p w:rsidR="00A149A7" w:rsidRPr="003210E8" w:rsidRDefault="00A149A7" w:rsidP="003210E8">
      <w:pPr>
        <w:shd w:val="clear" w:color="auto" w:fill="FFFFFF"/>
        <w:spacing w:after="0" w:line="240" w:lineRule="auto"/>
        <w:ind w:left="-567"/>
        <w:jc w:val="both"/>
        <w:rPr>
          <w:rFonts w:ascii="Calibri" w:eastAsia="Times New Roman" w:hAnsi="Calibri" w:cs="Calibri"/>
          <w:color w:val="7030A0"/>
          <w:lang w:eastAsia="ru-RU"/>
        </w:rPr>
      </w:pPr>
      <w:r w:rsidRPr="003210E8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 </w:t>
      </w:r>
    </w:p>
    <w:p w:rsidR="00A149A7" w:rsidRPr="003210E8" w:rsidRDefault="00A149A7" w:rsidP="003210E8">
      <w:pPr>
        <w:shd w:val="clear" w:color="auto" w:fill="FFFFFF"/>
        <w:spacing w:after="0" w:line="240" w:lineRule="auto"/>
        <w:ind w:left="-567"/>
        <w:jc w:val="both"/>
        <w:rPr>
          <w:rFonts w:ascii="Calibri" w:eastAsia="Times New Roman" w:hAnsi="Calibri" w:cs="Calibri"/>
          <w:color w:val="7030A0"/>
          <w:lang w:eastAsia="ru-RU"/>
        </w:rPr>
      </w:pPr>
      <w:r w:rsidRPr="003210E8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     В ДОУ имеются и поддерживаются в состоянии постоянной готовности первичные средства пожаротушения – огнетушители. Соблюдаются требования пожарной безопасности к содержанию территории, помещений ДОУ, эвакуационных выходов.</w:t>
      </w:r>
    </w:p>
    <w:p w:rsidR="00A149A7" w:rsidRPr="003210E8" w:rsidRDefault="00A149A7" w:rsidP="003210E8">
      <w:pPr>
        <w:shd w:val="clear" w:color="auto" w:fill="FFFFFF"/>
        <w:spacing w:after="0" w:line="240" w:lineRule="auto"/>
        <w:ind w:left="-567"/>
        <w:jc w:val="both"/>
        <w:rPr>
          <w:rFonts w:ascii="Calibri" w:eastAsia="Times New Roman" w:hAnsi="Calibri" w:cs="Calibri"/>
          <w:color w:val="7030A0"/>
          <w:lang w:eastAsia="ru-RU"/>
        </w:rPr>
      </w:pPr>
      <w:r w:rsidRPr="003210E8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     В целях обеспечения антитеррористической безопасности в детском саду установлен ряд правил.</w:t>
      </w:r>
    </w:p>
    <w:p w:rsidR="00A149A7" w:rsidRPr="003210E8" w:rsidRDefault="00A149A7" w:rsidP="003210E8">
      <w:pPr>
        <w:shd w:val="clear" w:color="auto" w:fill="FFFFFF"/>
        <w:spacing w:after="0" w:line="240" w:lineRule="auto"/>
        <w:ind w:left="-567"/>
        <w:jc w:val="both"/>
        <w:rPr>
          <w:rFonts w:ascii="Calibri" w:eastAsia="Times New Roman" w:hAnsi="Calibri" w:cs="Calibri"/>
          <w:color w:val="7030A0"/>
          <w:lang w:eastAsia="ru-RU"/>
        </w:rPr>
      </w:pPr>
      <w:r w:rsidRPr="003210E8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     Главной целью по охране труда в детском саду является создание и обеспечение здоровых и безопасных условий труда, сохранение жизни и здоровья воспитанников и сотрудников ДОУ.  </w:t>
      </w:r>
    </w:p>
    <w:p w:rsidR="00A149A7" w:rsidRPr="003210E8" w:rsidRDefault="00A149A7" w:rsidP="003210E8">
      <w:pPr>
        <w:shd w:val="clear" w:color="auto" w:fill="FFFFFF"/>
        <w:spacing w:after="0" w:line="240" w:lineRule="auto"/>
        <w:ind w:left="-567"/>
        <w:jc w:val="both"/>
        <w:rPr>
          <w:rFonts w:ascii="Calibri" w:eastAsia="Times New Roman" w:hAnsi="Calibri" w:cs="Calibri"/>
          <w:color w:val="7030A0"/>
          <w:lang w:eastAsia="ru-RU"/>
        </w:rPr>
      </w:pPr>
      <w:r w:rsidRPr="003210E8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 </w:t>
      </w:r>
    </w:p>
    <w:p w:rsidR="00A149A7" w:rsidRPr="00C90513" w:rsidRDefault="00A149A7" w:rsidP="003210E8">
      <w:pPr>
        <w:shd w:val="clear" w:color="auto" w:fill="FFFFFF"/>
        <w:spacing w:after="0" w:line="240" w:lineRule="auto"/>
        <w:ind w:left="-567"/>
        <w:jc w:val="center"/>
        <w:rPr>
          <w:rFonts w:ascii="Calibri" w:eastAsia="Times New Roman" w:hAnsi="Calibri" w:cs="Calibri"/>
          <w:b/>
          <w:color w:val="FF0000"/>
          <w:u w:val="single"/>
          <w:lang w:eastAsia="ru-RU"/>
        </w:rPr>
      </w:pPr>
      <w:r w:rsidRPr="00C90513"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u w:val="single"/>
          <w:lang w:eastAsia="ru-RU"/>
        </w:rPr>
        <w:t>Мероприятия по профилактике детского травматизма</w:t>
      </w:r>
    </w:p>
    <w:p w:rsidR="00A149A7" w:rsidRPr="00C90513" w:rsidRDefault="00A149A7" w:rsidP="003210E8">
      <w:pPr>
        <w:shd w:val="clear" w:color="auto" w:fill="FFFFFF"/>
        <w:spacing w:after="0" w:line="240" w:lineRule="auto"/>
        <w:ind w:left="-567"/>
        <w:jc w:val="both"/>
        <w:rPr>
          <w:rFonts w:ascii="Calibri" w:eastAsia="Times New Roman" w:hAnsi="Calibri" w:cs="Calibri"/>
          <w:color w:val="FF0000"/>
          <w:u w:val="single"/>
          <w:lang w:eastAsia="ru-RU"/>
        </w:rPr>
      </w:pPr>
      <w:r w:rsidRPr="00C90513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 </w:t>
      </w:r>
    </w:p>
    <w:p w:rsidR="00A149A7" w:rsidRPr="003210E8" w:rsidRDefault="00A149A7" w:rsidP="003210E8">
      <w:pPr>
        <w:shd w:val="clear" w:color="auto" w:fill="FFFFFF"/>
        <w:spacing w:after="0" w:line="240" w:lineRule="auto"/>
        <w:ind w:left="-567" w:firstLine="1275"/>
        <w:jc w:val="both"/>
        <w:rPr>
          <w:rFonts w:ascii="Calibri" w:eastAsia="Times New Roman" w:hAnsi="Calibri" w:cs="Calibri"/>
          <w:color w:val="7030A0"/>
          <w:lang w:eastAsia="ru-RU"/>
        </w:rPr>
      </w:pPr>
      <w:r w:rsidRPr="003210E8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1. В ДОУ четко выполняются требования безопасности к оснащению территории детского сада:</w:t>
      </w:r>
    </w:p>
    <w:p w:rsidR="00A149A7" w:rsidRPr="003210E8" w:rsidRDefault="00A149A7" w:rsidP="003210E8">
      <w:pPr>
        <w:shd w:val="clear" w:color="auto" w:fill="FFFFFF"/>
        <w:spacing w:after="0" w:line="240" w:lineRule="auto"/>
        <w:ind w:left="-567"/>
        <w:jc w:val="both"/>
        <w:rPr>
          <w:rFonts w:ascii="Calibri" w:eastAsia="Times New Roman" w:hAnsi="Calibri" w:cs="Calibri"/>
          <w:color w:val="7030A0"/>
          <w:lang w:eastAsia="ru-RU"/>
        </w:rPr>
      </w:pPr>
      <w:r w:rsidRPr="003210E8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оборудование, расположенное на территории (малые формы, физкультурные пособия и др.) дважды в год в обязательном порядке (при необходимости – чаще) осматриваются на предмет нахождения их в исправном состоянии с обязательным составлением актов проверки. Кроме того, воспитатели и администрация нашего детского сада ежедневно ведут проверку состояния мебели и оборудования групп и прогулочных площадок: они должны быть  без острых углов, гвоздей, шероховатостей, выступающих болтов, вся мебель в группах и оборудование на участках должны быть закреплены;</w:t>
      </w:r>
    </w:p>
    <w:p w:rsidR="00A149A7" w:rsidRPr="003210E8" w:rsidRDefault="00A149A7" w:rsidP="003210E8">
      <w:pPr>
        <w:shd w:val="clear" w:color="auto" w:fill="FFFFFF"/>
        <w:spacing w:after="0" w:line="240" w:lineRule="auto"/>
        <w:ind w:left="-567"/>
        <w:jc w:val="both"/>
        <w:rPr>
          <w:rFonts w:ascii="Calibri" w:eastAsia="Times New Roman" w:hAnsi="Calibri" w:cs="Calibri"/>
          <w:color w:val="7030A0"/>
          <w:lang w:eastAsia="ru-RU"/>
        </w:rPr>
      </w:pPr>
      <w:r w:rsidRPr="003210E8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игровые горки, лесенки должны быть устойчивы и иметь прочные рейки, перила, соответствовать возрасту детей и санитарным нормам.</w:t>
      </w:r>
    </w:p>
    <w:p w:rsidR="00A149A7" w:rsidRPr="003210E8" w:rsidRDefault="00A149A7" w:rsidP="003210E8">
      <w:pPr>
        <w:shd w:val="clear" w:color="auto" w:fill="FFFFFF"/>
        <w:spacing w:after="0" w:line="240" w:lineRule="auto"/>
        <w:ind w:left="-567" w:firstLine="1275"/>
        <w:jc w:val="both"/>
        <w:rPr>
          <w:rFonts w:ascii="Calibri" w:eastAsia="Times New Roman" w:hAnsi="Calibri" w:cs="Calibri"/>
          <w:color w:val="7030A0"/>
          <w:lang w:eastAsia="ru-RU"/>
        </w:rPr>
      </w:pPr>
      <w:r w:rsidRPr="003210E8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2. В весенне-осенний период проводятся мероприятия по устранению перед началом прогулки стоялых вод после дождя; уборке мусора; проведению декоративной обрезки кустарников.</w:t>
      </w:r>
    </w:p>
    <w:p w:rsidR="00A149A7" w:rsidRPr="003210E8" w:rsidRDefault="00A149A7" w:rsidP="003210E8">
      <w:pPr>
        <w:shd w:val="clear" w:color="auto" w:fill="FFFFFF"/>
        <w:spacing w:after="0" w:line="240" w:lineRule="auto"/>
        <w:ind w:left="-567" w:firstLine="1275"/>
        <w:jc w:val="both"/>
        <w:rPr>
          <w:rFonts w:ascii="Calibri" w:eastAsia="Times New Roman" w:hAnsi="Calibri" w:cs="Calibri"/>
          <w:color w:val="7030A0"/>
          <w:lang w:eastAsia="ru-RU"/>
        </w:rPr>
      </w:pPr>
      <w:r w:rsidRPr="003210E8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lastRenderedPageBreak/>
        <w:t>3. В зимний период проводятся мероприятия по очистке перед началом прогулки от снега и сосулек крыш всех построек, дорожек, детских площадок от снега и льда, посыпанию песком.</w:t>
      </w:r>
    </w:p>
    <w:p w:rsidR="00A149A7" w:rsidRPr="003210E8" w:rsidRDefault="00A149A7" w:rsidP="003210E8">
      <w:pPr>
        <w:shd w:val="clear" w:color="auto" w:fill="FFFFFF"/>
        <w:spacing w:after="0" w:line="240" w:lineRule="auto"/>
        <w:ind w:left="-567" w:firstLine="1275"/>
        <w:jc w:val="both"/>
        <w:rPr>
          <w:rFonts w:ascii="Calibri" w:eastAsia="Times New Roman" w:hAnsi="Calibri" w:cs="Calibri"/>
          <w:color w:val="7030A0"/>
          <w:lang w:eastAsia="ru-RU"/>
        </w:rPr>
      </w:pPr>
      <w:r w:rsidRPr="003210E8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4. Воспитателями ДОУ в целях профилактики травматизма ведется контроль и страховка во время скатывания детей с горки, лазания, спрыгивания с возвышенностей, проводится проверка выносного материала.</w:t>
      </w:r>
    </w:p>
    <w:p w:rsidR="00A149A7" w:rsidRPr="003210E8" w:rsidRDefault="00A149A7" w:rsidP="003210E8">
      <w:pPr>
        <w:shd w:val="clear" w:color="auto" w:fill="FFFFFF"/>
        <w:spacing w:after="0" w:line="240" w:lineRule="auto"/>
        <w:ind w:left="-567" w:firstLine="1275"/>
        <w:jc w:val="both"/>
        <w:rPr>
          <w:rFonts w:ascii="Calibri" w:eastAsia="Times New Roman" w:hAnsi="Calibri" w:cs="Calibri"/>
          <w:color w:val="7030A0"/>
          <w:lang w:eastAsia="ru-RU"/>
        </w:rPr>
      </w:pPr>
      <w:r w:rsidRPr="003210E8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5. Воспитатели совместно с музыкальным руководителем организуют праздники, развлечения. Все эти мероприятия проводятся только после тщательного осмотра места проведения и используемого оборудования.</w:t>
      </w:r>
    </w:p>
    <w:p w:rsidR="00A149A7" w:rsidRPr="003210E8" w:rsidRDefault="00A149A7" w:rsidP="003210E8">
      <w:pPr>
        <w:shd w:val="clear" w:color="auto" w:fill="FFFFFF"/>
        <w:spacing w:after="0" w:line="240" w:lineRule="auto"/>
        <w:ind w:left="-567" w:firstLine="1275"/>
        <w:jc w:val="both"/>
        <w:rPr>
          <w:rFonts w:ascii="Calibri" w:eastAsia="Times New Roman" w:hAnsi="Calibri" w:cs="Calibri"/>
          <w:color w:val="7030A0"/>
          <w:lang w:eastAsia="ru-RU"/>
        </w:rPr>
      </w:pPr>
      <w:r w:rsidRPr="003210E8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6. Инвентарь и игровое оборудование также должны соответствовать требованиям безопасности: детский инвентарь и игровое оборудование должно находиться в исправном состоянии, позволяющим  соразмерять двигательную нагрузку в соответствии с сезоном года, возрастом детей.</w:t>
      </w:r>
    </w:p>
    <w:p w:rsidR="00A149A7" w:rsidRPr="003210E8" w:rsidRDefault="00A149A7" w:rsidP="003210E8">
      <w:pPr>
        <w:shd w:val="clear" w:color="auto" w:fill="FFFFFF"/>
        <w:spacing w:after="0" w:line="240" w:lineRule="auto"/>
        <w:ind w:left="-567"/>
        <w:jc w:val="both"/>
        <w:rPr>
          <w:rFonts w:ascii="Calibri" w:eastAsia="Times New Roman" w:hAnsi="Calibri" w:cs="Calibri"/>
          <w:color w:val="7030A0"/>
          <w:lang w:eastAsia="ru-RU"/>
        </w:rPr>
      </w:pPr>
      <w:r w:rsidRPr="003210E8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 </w:t>
      </w:r>
    </w:p>
    <w:p w:rsidR="00A149A7" w:rsidRPr="00C90513" w:rsidRDefault="00A149A7" w:rsidP="003210E8">
      <w:pPr>
        <w:shd w:val="clear" w:color="auto" w:fill="FFFFFF"/>
        <w:spacing w:after="0" w:line="240" w:lineRule="auto"/>
        <w:ind w:left="-567"/>
        <w:jc w:val="center"/>
        <w:rPr>
          <w:rFonts w:ascii="Calibri" w:eastAsia="Times New Roman" w:hAnsi="Calibri" w:cs="Calibri"/>
          <w:b/>
          <w:color w:val="FF0000"/>
          <w:lang w:eastAsia="ru-RU"/>
        </w:rPr>
      </w:pPr>
      <w:r w:rsidRPr="00C90513"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lang w:eastAsia="ru-RU"/>
        </w:rPr>
        <w:t>Предупреждение детского травматизма в ДОУ</w:t>
      </w:r>
    </w:p>
    <w:p w:rsidR="00A149A7" w:rsidRPr="003210E8" w:rsidRDefault="00A149A7" w:rsidP="003210E8">
      <w:pPr>
        <w:shd w:val="clear" w:color="auto" w:fill="FFFFFF"/>
        <w:spacing w:after="0" w:line="240" w:lineRule="auto"/>
        <w:ind w:left="-567"/>
        <w:jc w:val="both"/>
        <w:rPr>
          <w:rFonts w:ascii="Calibri" w:eastAsia="Times New Roman" w:hAnsi="Calibri" w:cs="Calibri"/>
          <w:color w:val="7030A0"/>
          <w:lang w:eastAsia="ru-RU"/>
        </w:rPr>
      </w:pPr>
      <w:r w:rsidRPr="003210E8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    </w:t>
      </w:r>
    </w:p>
    <w:p w:rsidR="00A149A7" w:rsidRPr="00C90513" w:rsidRDefault="00A149A7" w:rsidP="003210E8">
      <w:pPr>
        <w:shd w:val="clear" w:color="auto" w:fill="FFFFFF"/>
        <w:spacing w:after="0" w:line="240" w:lineRule="auto"/>
        <w:ind w:left="-567"/>
        <w:jc w:val="center"/>
        <w:rPr>
          <w:rFonts w:ascii="Calibri" w:eastAsia="Times New Roman" w:hAnsi="Calibri" w:cs="Calibri"/>
          <w:color w:val="7030A0"/>
          <w:u w:val="single"/>
          <w:lang w:eastAsia="ru-RU"/>
        </w:rPr>
      </w:pPr>
      <w:r w:rsidRPr="00C90513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u w:val="single"/>
          <w:lang w:eastAsia="ru-RU"/>
        </w:rPr>
        <w:t>Требования к работникам дошкольного учреждения</w:t>
      </w:r>
    </w:p>
    <w:p w:rsidR="00A149A7" w:rsidRPr="003210E8" w:rsidRDefault="00A149A7" w:rsidP="003210E8">
      <w:pPr>
        <w:shd w:val="clear" w:color="auto" w:fill="FFFFFF"/>
        <w:spacing w:after="0" w:line="240" w:lineRule="auto"/>
        <w:ind w:left="-567"/>
        <w:jc w:val="both"/>
        <w:rPr>
          <w:rFonts w:ascii="Calibri" w:eastAsia="Times New Roman" w:hAnsi="Calibri" w:cs="Calibri"/>
          <w:color w:val="7030A0"/>
          <w:lang w:eastAsia="ru-RU"/>
        </w:rPr>
      </w:pPr>
      <w:r w:rsidRPr="003210E8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      Администрация дошкольного учреждения создает </w:t>
      </w:r>
      <w:proofErr w:type="spellStart"/>
      <w:r w:rsidRPr="003210E8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травмо-безопасную</w:t>
      </w:r>
      <w:proofErr w:type="spellEnd"/>
      <w:r w:rsidRPr="003210E8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среду в дошкольном </w:t>
      </w:r>
      <w:proofErr w:type="gramStart"/>
      <w:r w:rsidRPr="003210E8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учреждении</w:t>
      </w:r>
      <w:proofErr w:type="gramEnd"/>
      <w:r w:rsidRPr="003210E8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и обеспечить постоянный жесткий контроль за охраной жизни и здоровья детей, а также за строгим соблюдением требований техники безопасности.  </w:t>
      </w:r>
    </w:p>
    <w:p w:rsidR="00A149A7" w:rsidRPr="003210E8" w:rsidRDefault="00A149A7" w:rsidP="003210E8">
      <w:pPr>
        <w:shd w:val="clear" w:color="auto" w:fill="FFFFFF"/>
        <w:spacing w:after="0" w:line="240" w:lineRule="auto"/>
        <w:ind w:left="-567"/>
        <w:jc w:val="both"/>
        <w:rPr>
          <w:rFonts w:ascii="Calibri" w:eastAsia="Times New Roman" w:hAnsi="Calibri" w:cs="Calibri"/>
          <w:color w:val="7030A0"/>
          <w:lang w:eastAsia="ru-RU"/>
        </w:rPr>
      </w:pPr>
      <w:r w:rsidRPr="003210E8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 </w:t>
      </w:r>
    </w:p>
    <w:p w:rsidR="00A149A7" w:rsidRPr="003210E8" w:rsidRDefault="00A149A7" w:rsidP="003210E8">
      <w:pPr>
        <w:shd w:val="clear" w:color="auto" w:fill="FFFFFF"/>
        <w:spacing w:after="0" w:line="240" w:lineRule="auto"/>
        <w:ind w:left="-567"/>
        <w:jc w:val="both"/>
        <w:rPr>
          <w:rFonts w:ascii="Calibri" w:eastAsia="Times New Roman" w:hAnsi="Calibri" w:cs="Calibri"/>
          <w:color w:val="7030A0"/>
          <w:lang w:eastAsia="ru-RU"/>
        </w:rPr>
      </w:pPr>
      <w:r w:rsidRPr="003210E8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      Педагогическому персоналу следует быть предельно внимательным к детям, не оставлять их одних! Во время завтрака, обеда, полдника и ужина предупреждать возможные ожоги горячей пищей. Следить, чтобы дети во время приема пищи правильно пользовались ножом и вилкой, другими предметами.  </w:t>
      </w:r>
    </w:p>
    <w:p w:rsidR="00A149A7" w:rsidRPr="003210E8" w:rsidRDefault="00A149A7" w:rsidP="003210E8">
      <w:pPr>
        <w:shd w:val="clear" w:color="auto" w:fill="FFFFFF"/>
        <w:spacing w:after="0" w:line="240" w:lineRule="auto"/>
        <w:ind w:left="-567"/>
        <w:jc w:val="both"/>
        <w:rPr>
          <w:rFonts w:ascii="Calibri" w:eastAsia="Times New Roman" w:hAnsi="Calibri" w:cs="Calibri"/>
          <w:color w:val="7030A0"/>
          <w:lang w:eastAsia="ru-RU"/>
        </w:rPr>
      </w:pPr>
      <w:r w:rsidRPr="003210E8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Всегда надо помнить, что в работе с детьми первостепенное значение имеют личность педагога, его пример для окружающих, а также характер общения с другими воспитателями.  </w:t>
      </w:r>
    </w:p>
    <w:p w:rsidR="00A149A7" w:rsidRPr="003210E8" w:rsidRDefault="00A149A7" w:rsidP="003210E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7030A0"/>
          <w:lang w:eastAsia="ru-RU"/>
        </w:rPr>
      </w:pPr>
    </w:p>
    <w:p w:rsidR="00A149A7" w:rsidRPr="003210E8" w:rsidRDefault="00A149A7" w:rsidP="003210E8">
      <w:pPr>
        <w:shd w:val="clear" w:color="auto" w:fill="FFFFFF"/>
        <w:spacing w:after="0" w:line="240" w:lineRule="auto"/>
        <w:ind w:left="-567"/>
        <w:jc w:val="both"/>
        <w:rPr>
          <w:rFonts w:ascii="Calibri" w:eastAsia="Times New Roman" w:hAnsi="Calibri" w:cs="Calibri"/>
          <w:color w:val="7030A0"/>
          <w:lang w:eastAsia="ru-RU"/>
        </w:rPr>
      </w:pPr>
      <w:r w:rsidRPr="003210E8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Обслуживающему персоналу запрещается:</w:t>
      </w:r>
    </w:p>
    <w:p w:rsidR="00A149A7" w:rsidRPr="003210E8" w:rsidRDefault="00A149A7" w:rsidP="003210E8">
      <w:pPr>
        <w:numPr>
          <w:ilvl w:val="0"/>
          <w:numId w:val="1"/>
        </w:numPr>
        <w:shd w:val="clear" w:color="auto" w:fill="FFFFFF"/>
        <w:spacing w:after="30" w:line="240" w:lineRule="auto"/>
        <w:ind w:left="-567"/>
        <w:jc w:val="both"/>
        <w:rPr>
          <w:rFonts w:ascii="Calibri" w:eastAsia="Times New Roman" w:hAnsi="Calibri" w:cs="Calibri"/>
          <w:color w:val="7030A0"/>
          <w:lang w:eastAsia="ru-RU"/>
        </w:rPr>
      </w:pPr>
      <w:r w:rsidRPr="003210E8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привлекать детей к получению пищи с пищеблока, к раздаче жидких и других горячих блюд во время дежурства в группе;</w:t>
      </w:r>
    </w:p>
    <w:p w:rsidR="00A149A7" w:rsidRPr="003210E8" w:rsidRDefault="00A149A7" w:rsidP="003210E8">
      <w:pPr>
        <w:numPr>
          <w:ilvl w:val="0"/>
          <w:numId w:val="1"/>
        </w:numPr>
        <w:shd w:val="clear" w:color="auto" w:fill="FFFFFF"/>
        <w:spacing w:after="30" w:line="240" w:lineRule="auto"/>
        <w:ind w:left="-567"/>
        <w:jc w:val="both"/>
        <w:rPr>
          <w:rFonts w:ascii="Calibri" w:eastAsia="Times New Roman" w:hAnsi="Calibri" w:cs="Calibri"/>
          <w:color w:val="7030A0"/>
          <w:lang w:eastAsia="ru-RU"/>
        </w:rPr>
      </w:pPr>
      <w:r w:rsidRPr="003210E8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оставлять в приемных и групповых комнатах, санитарных узлах ведра с горячей водой, дезинфицирующие растворы, химические моющие средства, а также инвентарь, предназначенный для уборки (тряпки, щетки и т. д.).</w:t>
      </w:r>
    </w:p>
    <w:p w:rsidR="003210E8" w:rsidRDefault="003210E8" w:rsidP="003210E8">
      <w:pPr>
        <w:pStyle w:val="c1"/>
        <w:shd w:val="clear" w:color="auto" w:fill="FFFFFF"/>
        <w:spacing w:before="0" w:beforeAutospacing="0" w:after="0" w:afterAutospacing="0"/>
        <w:ind w:left="-567"/>
        <w:jc w:val="both"/>
        <w:rPr>
          <w:rStyle w:val="c0"/>
          <w:b/>
          <w:bCs/>
          <w:color w:val="7030A0"/>
          <w:sz w:val="28"/>
          <w:szCs w:val="28"/>
        </w:rPr>
      </w:pPr>
    </w:p>
    <w:p w:rsidR="00A149A7" w:rsidRPr="00C90513" w:rsidRDefault="00A149A7" w:rsidP="003210E8">
      <w:pPr>
        <w:pStyle w:val="c1"/>
        <w:shd w:val="clear" w:color="auto" w:fill="FFFFFF"/>
        <w:spacing w:before="0" w:beforeAutospacing="0" w:after="0" w:afterAutospacing="0"/>
        <w:ind w:left="-567"/>
        <w:jc w:val="center"/>
        <w:rPr>
          <w:rFonts w:ascii="Calibri" w:hAnsi="Calibri" w:cs="Calibri"/>
          <w:color w:val="7030A0"/>
          <w:sz w:val="22"/>
          <w:szCs w:val="22"/>
          <w:u w:val="single"/>
        </w:rPr>
      </w:pPr>
      <w:r w:rsidRPr="00C90513">
        <w:rPr>
          <w:rStyle w:val="c0"/>
          <w:b/>
          <w:bCs/>
          <w:color w:val="7030A0"/>
          <w:sz w:val="28"/>
          <w:szCs w:val="28"/>
          <w:u w:val="single"/>
        </w:rPr>
        <w:t>Требования к организации и проведению занятий с детьми</w:t>
      </w:r>
    </w:p>
    <w:p w:rsidR="00A149A7" w:rsidRPr="003210E8" w:rsidRDefault="00A149A7" w:rsidP="003210E8">
      <w:pPr>
        <w:pStyle w:val="c1"/>
        <w:shd w:val="clear" w:color="auto" w:fill="FFFFFF"/>
        <w:spacing w:before="0" w:beforeAutospacing="0" w:after="0" w:afterAutospacing="0"/>
        <w:ind w:left="-567"/>
        <w:jc w:val="both"/>
        <w:rPr>
          <w:rFonts w:ascii="Calibri" w:hAnsi="Calibri" w:cs="Calibri"/>
          <w:color w:val="7030A0"/>
          <w:sz w:val="22"/>
          <w:szCs w:val="22"/>
        </w:rPr>
      </w:pPr>
      <w:r w:rsidRPr="003210E8">
        <w:rPr>
          <w:rStyle w:val="c0"/>
          <w:color w:val="7030A0"/>
          <w:sz w:val="28"/>
          <w:szCs w:val="28"/>
        </w:rPr>
        <w:t xml:space="preserve">       Чтобы ребенок усвоил правила безопасного поведения и правильного обращения с окружающими его предметами, ему необходимы доступные, элементарные знания о свойствах этих предметов. Очень важно приучить ребенка к осторожности, которая отсутствует у детей дошкольного возраста, сформировать у него определенные установки, которые помогли бы сознательно избежать </w:t>
      </w:r>
      <w:proofErr w:type="spellStart"/>
      <w:r w:rsidRPr="003210E8">
        <w:rPr>
          <w:rStyle w:val="c0"/>
          <w:color w:val="7030A0"/>
          <w:sz w:val="28"/>
          <w:szCs w:val="28"/>
        </w:rPr>
        <w:t>травмоопасной</w:t>
      </w:r>
      <w:proofErr w:type="spellEnd"/>
      <w:r w:rsidRPr="003210E8">
        <w:rPr>
          <w:rStyle w:val="c0"/>
          <w:color w:val="7030A0"/>
          <w:sz w:val="28"/>
          <w:szCs w:val="28"/>
        </w:rPr>
        <w:t xml:space="preserve"> ситуации. Появление этих качеств обусловливается соответствующей воспитательной работой в детском саду и в семье, постоянным </w:t>
      </w:r>
      <w:r w:rsidRPr="003210E8">
        <w:rPr>
          <w:rStyle w:val="c0"/>
          <w:color w:val="7030A0"/>
          <w:sz w:val="28"/>
          <w:szCs w:val="28"/>
        </w:rPr>
        <w:lastRenderedPageBreak/>
        <w:t>руководством и контролем со стороны воспитателей. В дальнейшем действия детей приобретают все более осмысленный характер. Дети должны своевременно овладевать навыками самообслуживания.  </w:t>
      </w:r>
    </w:p>
    <w:p w:rsidR="00A149A7" w:rsidRPr="003210E8" w:rsidRDefault="00A149A7" w:rsidP="003210E8">
      <w:pPr>
        <w:pStyle w:val="c1"/>
        <w:shd w:val="clear" w:color="auto" w:fill="FFFFFF"/>
        <w:spacing w:before="0" w:beforeAutospacing="0" w:after="0" w:afterAutospacing="0"/>
        <w:ind w:left="-567"/>
        <w:jc w:val="both"/>
        <w:rPr>
          <w:rFonts w:ascii="Calibri" w:hAnsi="Calibri" w:cs="Calibri"/>
          <w:color w:val="7030A0"/>
          <w:sz w:val="22"/>
          <w:szCs w:val="22"/>
        </w:rPr>
      </w:pPr>
      <w:r w:rsidRPr="003210E8">
        <w:rPr>
          <w:rStyle w:val="c0"/>
          <w:color w:val="7030A0"/>
          <w:sz w:val="28"/>
          <w:szCs w:val="28"/>
        </w:rPr>
        <w:t>      Воспитание навыков безопасного поведения у детей должно осуществляться в процессе всей активной деятельности: в играх, посильном труде, разнообразных занятиях, процессе ознакомления с доступными пониманию детей событиями и явлениями общественной жизни, с родной природой.  </w:t>
      </w:r>
    </w:p>
    <w:p w:rsidR="00A149A7" w:rsidRPr="003210E8" w:rsidRDefault="00A149A7" w:rsidP="003210E8">
      <w:pPr>
        <w:pStyle w:val="c1"/>
        <w:shd w:val="clear" w:color="auto" w:fill="FFFFFF"/>
        <w:spacing w:before="0" w:beforeAutospacing="0" w:after="0" w:afterAutospacing="0"/>
        <w:ind w:left="-567"/>
        <w:jc w:val="both"/>
        <w:rPr>
          <w:rFonts w:ascii="Calibri" w:hAnsi="Calibri" w:cs="Calibri"/>
          <w:color w:val="7030A0"/>
          <w:sz w:val="22"/>
          <w:szCs w:val="22"/>
        </w:rPr>
      </w:pPr>
      <w:r w:rsidRPr="003210E8">
        <w:rPr>
          <w:rStyle w:val="c0"/>
          <w:color w:val="7030A0"/>
          <w:sz w:val="28"/>
          <w:szCs w:val="28"/>
        </w:rPr>
        <w:t xml:space="preserve">      На всех занятиях </w:t>
      </w:r>
      <w:proofErr w:type="gramStart"/>
      <w:r w:rsidRPr="003210E8">
        <w:rPr>
          <w:rStyle w:val="c0"/>
          <w:color w:val="7030A0"/>
          <w:sz w:val="28"/>
          <w:szCs w:val="28"/>
        </w:rPr>
        <w:t>и</w:t>
      </w:r>
      <w:proofErr w:type="gramEnd"/>
      <w:r w:rsidRPr="003210E8">
        <w:rPr>
          <w:rStyle w:val="c0"/>
          <w:color w:val="7030A0"/>
          <w:sz w:val="28"/>
          <w:szCs w:val="28"/>
        </w:rPr>
        <w:t xml:space="preserve"> особенно на занятиях по ознакомлению с окружающим, в процессе конструирования, работы в уголке природы и на участке дети не только овладевают навыками работы, но и познают правила безопасного обращения с различными предметами, учатся применять свои знания в различных жизненных ситуациях.  </w:t>
      </w:r>
    </w:p>
    <w:p w:rsidR="00A149A7" w:rsidRPr="003210E8" w:rsidRDefault="00A149A7" w:rsidP="003210E8">
      <w:pPr>
        <w:pStyle w:val="c1"/>
        <w:shd w:val="clear" w:color="auto" w:fill="FFFFFF"/>
        <w:spacing w:before="0" w:beforeAutospacing="0" w:after="0" w:afterAutospacing="0"/>
        <w:ind w:left="-567"/>
        <w:jc w:val="both"/>
        <w:rPr>
          <w:rFonts w:ascii="Calibri" w:hAnsi="Calibri" w:cs="Calibri"/>
          <w:color w:val="7030A0"/>
          <w:sz w:val="22"/>
          <w:szCs w:val="22"/>
        </w:rPr>
      </w:pPr>
      <w:r w:rsidRPr="003210E8">
        <w:rPr>
          <w:rStyle w:val="c0"/>
          <w:color w:val="7030A0"/>
          <w:sz w:val="28"/>
          <w:szCs w:val="28"/>
        </w:rPr>
        <w:t>      Дети должны твердо знать, что играть со спичками, огнем, электрическими приборами, открывать краны газовой плиты строго запрещено.  </w:t>
      </w:r>
    </w:p>
    <w:p w:rsidR="00A149A7" w:rsidRPr="003210E8" w:rsidRDefault="00A149A7" w:rsidP="003210E8">
      <w:pPr>
        <w:pStyle w:val="c1"/>
        <w:shd w:val="clear" w:color="auto" w:fill="FFFFFF"/>
        <w:spacing w:before="0" w:beforeAutospacing="0" w:after="0" w:afterAutospacing="0"/>
        <w:ind w:left="-567"/>
        <w:jc w:val="both"/>
        <w:rPr>
          <w:rFonts w:ascii="Calibri" w:hAnsi="Calibri" w:cs="Calibri"/>
          <w:color w:val="7030A0"/>
          <w:sz w:val="22"/>
          <w:szCs w:val="22"/>
        </w:rPr>
      </w:pPr>
      <w:r w:rsidRPr="003210E8">
        <w:rPr>
          <w:rStyle w:val="c0"/>
          <w:color w:val="7030A0"/>
          <w:sz w:val="28"/>
          <w:szCs w:val="28"/>
        </w:rPr>
        <w:t>Не рекомендуется применение спичек и в качестве материала для детских поделок. На занятиях по ручному труду уместно ознакомить детей со свойствами различных материалов и инструментов, которые используются для работы с ними.  </w:t>
      </w:r>
    </w:p>
    <w:p w:rsidR="00A149A7" w:rsidRPr="003210E8" w:rsidRDefault="00A149A7" w:rsidP="003210E8">
      <w:pPr>
        <w:pStyle w:val="c1"/>
        <w:shd w:val="clear" w:color="auto" w:fill="FFFFFF"/>
        <w:spacing w:before="0" w:beforeAutospacing="0" w:after="0" w:afterAutospacing="0"/>
        <w:ind w:left="-567"/>
        <w:jc w:val="both"/>
        <w:rPr>
          <w:rFonts w:ascii="Calibri" w:hAnsi="Calibri" w:cs="Calibri"/>
          <w:color w:val="7030A0"/>
          <w:sz w:val="22"/>
          <w:szCs w:val="22"/>
        </w:rPr>
      </w:pPr>
      <w:r w:rsidRPr="003210E8">
        <w:rPr>
          <w:rStyle w:val="c0"/>
          <w:color w:val="7030A0"/>
          <w:sz w:val="28"/>
          <w:szCs w:val="28"/>
        </w:rPr>
        <w:t>      В процессе игр приучаем ребят к соблюдению элементарных правил поведения – уступить, пропустить, предупредить и т. д. Необходимо, чтобы дети овладели умениями и навыками работы с игровым строительным материалом, а в среднем и старшем дошкольном возрасте – с бумагой и природным материалом (уметь правильно пользоваться ножницами и другими инструментами).  </w:t>
      </w:r>
    </w:p>
    <w:p w:rsidR="00A149A7" w:rsidRPr="003210E8" w:rsidRDefault="00A149A7" w:rsidP="003210E8">
      <w:pPr>
        <w:pStyle w:val="c1"/>
        <w:shd w:val="clear" w:color="auto" w:fill="FFFFFF"/>
        <w:spacing w:before="0" w:beforeAutospacing="0" w:after="0" w:afterAutospacing="0"/>
        <w:ind w:left="-567"/>
        <w:jc w:val="both"/>
        <w:rPr>
          <w:rFonts w:ascii="Calibri" w:hAnsi="Calibri" w:cs="Calibri"/>
          <w:color w:val="7030A0"/>
          <w:sz w:val="22"/>
          <w:szCs w:val="22"/>
        </w:rPr>
      </w:pPr>
      <w:r w:rsidRPr="003210E8">
        <w:rPr>
          <w:rStyle w:val="c0"/>
          <w:color w:val="7030A0"/>
          <w:sz w:val="28"/>
          <w:szCs w:val="28"/>
        </w:rPr>
        <w:t> Необходимо знакомить детей с произведениями художественной литературы, отражающими данную тематику.  </w:t>
      </w:r>
    </w:p>
    <w:p w:rsidR="00A149A7" w:rsidRPr="003210E8" w:rsidRDefault="00A149A7" w:rsidP="003210E8">
      <w:pPr>
        <w:pStyle w:val="c1"/>
        <w:shd w:val="clear" w:color="auto" w:fill="FFFFFF"/>
        <w:spacing w:before="0" w:beforeAutospacing="0" w:after="0" w:afterAutospacing="0"/>
        <w:ind w:left="-567"/>
        <w:jc w:val="both"/>
        <w:rPr>
          <w:rFonts w:ascii="Calibri" w:hAnsi="Calibri" w:cs="Calibri"/>
          <w:color w:val="7030A0"/>
          <w:sz w:val="22"/>
          <w:szCs w:val="22"/>
        </w:rPr>
      </w:pPr>
      <w:r w:rsidRPr="003210E8">
        <w:rPr>
          <w:rStyle w:val="c0"/>
          <w:color w:val="7030A0"/>
          <w:sz w:val="28"/>
          <w:szCs w:val="28"/>
        </w:rPr>
        <w:t>Формы работы с дошкольниками могут быть самыми разнообразными: проводим занятия в группе с использованием наглядного материала, беседы, экскурсии. </w:t>
      </w:r>
    </w:p>
    <w:p w:rsidR="00A149A7" w:rsidRPr="003210E8" w:rsidRDefault="00A149A7" w:rsidP="003210E8">
      <w:pPr>
        <w:pStyle w:val="c1"/>
        <w:shd w:val="clear" w:color="auto" w:fill="FFFFFF"/>
        <w:spacing w:before="0" w:beforeAutospacing="0" w:after="0" w:afterAutospacing="0"/>
        <w:ind w:left="-567"/>
        <w:jc w:val="both"/>
        <w:rPr>
          <w:rFonts w:ascii="Calibri" w:hAnsi="Calibri" w:cs="Calibri"/>
          <w:color w:val="7030A0"/>
          <w:sz w:val="22"/>
          <w:szCs w:val="22"/>
        </w:rPr>
      </w:pPr>
      <w:r w:rsidRPr="003210E8">
        <w:rPr>
          <w:rStyle w:val="c0"/>
          <w:color w:val="7030A0"/>
          <w:sz w:val="28"/>
          <w:szCs w:val="28"/>
        </w:rPr>
        <w:t>      Дети сами дают прекрасный фактический материал для бесед. Их творческие рассказы и рисунки всегда привлекают своеобразием видения мира, верностью восприятия мелких реалистических деталей, на которые взрослые зачастую не обращают внимания. Такие беседы оставляют у детей яркие впечатления, оказывая большое эмоциональное воздействие. На занятиях можно использовать экспозиции детских рисунков, подобрав их по тематике и хорошо оформив.  </w:t>
      </w:r>
    </w:p>
    <w:p w:rsidR="00585440" w:rsidRPr="003210E8" w:rsidRDefault="00A149A7" w:rsidP="003210E8">
      <w:pPr>
        <w:pStyle w:val="c1"/>
        <w:shd w:val="clear" w:color="auto" w:fill="FFFFFF"/>
        <w:spacing w:before="0" w:beforeAutospacing="0" w:after="0" w:afterAutospacing="0"/>
        <w:ind w:left="-567"/>
        <w:jc w:val="both"/>
        <w:rPr>
          <w:rFonts w:ascii="Calibri" w:hAnsi="Calibri" w:cs="Calibri"/>
          <w:color w:val="7030A0"/>
          <w:sz w:val="22"/>
          <w:szCs w:val="22"/>
        </w:rPr>
      </w:pPr>
      <w:r w:rsidRPr="003210E8">
        <w:rPr>
          <w:rStyle w:val="c0"/>
          <w:color w:val="7030A0"/>
          <w:sz w:val="28"/>
          <w:szCs w:val="28"/>
        </w:rPr>
        <w:t xml:space="preserve">       Использование наглядности способствует более прочному усвоению материала и формированию у дошкольников понятия о детском травматизме, об эталонах опасности, помогает облегчить тяжесть детских травм и снизить их число до минимума. Дети учатся управлять своим поведением дома, на улице, во дворе, в детском учреждении, в общении с живыми объектами. Дети, хорошо информированные о наиболее распространенных, типичных </w:t>
      </w:r>
      <w:proofErr w:type="spellStart"/>
      <w:r w:rsidRPr="003210E8">
        <w:rPr>
          <w:rStyle w:val="c0"/>
          <w:color w:val="7030A0"/>
          <w:sz w:val="28"/>
          <w:szCs w:val="28"/>
        </w:rPr>
        <w:t>травмоопасных</w:t>
      </w:r>
      <w:proofErr w:type="spellEnd"/>
      <w:r w:rsidRPr="003210E8">
        <w:rPr>
          <w:rStyle w:val="c0"/>
          <w:color w:val="7030A0"/>
          <w:sz w:val="28"/>
          <w:szCs w:val="28"/>
        </w:rPr>
        <w:t xml:space="preserve"> ситуациях, стараются не рисковать в подобных случаях, сдерживают свои желания и даже останавливают других детей, когда те в результате шалости могут получить повреждение.  </w:t>
      </w:r>
    </w:p>
    <w:sectPr w:rsidR="00585440" w:rsidRPr="003210E8" w:rsidSect="00C90513">
      <w:pgSz w:w="11906" w:h="16838"/>
      <w:pgMar w:top="1134" w:right="991" w:bottom="1134" w:left="1701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817A5"/>
    <w:multiLevelType w:val="multilevel"/>
    <w:tmpl w:val="A9A4A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149A7"/>
    <w:rsid w:val="003210E8"/>
    <w:rsid w:val="00585440"/>
    <w:rsid w:val="00A149A7"/>
    <w:rsid w:val="00B6694C"/>
    <w:rsid w:val="00C90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9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A14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149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A14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149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1120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3</cp:revision>
  <dcterms:created xsi:type="dcterms:W3CDTF">2022-02-10T10:33:00Z</dcterms:created>
  <dcterms:modified xsi:type="dcterms:W3CDTF">2022-02-24T18:23:00Z</dcterms:modified>
</cp:coreProperties>
</file>