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E8" w:rsidRPr="00C90513" w:rsidRDefault="003210E8" w:rsidP="003210E8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9051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«Безопасные условия пребывания в ДОУ»</w:t>
      </w:r>
    </w:p>
    <w:p w:rsidR="00A149A7" w:rsidRPr="00C90513" w:rsidRDefault="00A149A7" w:rsidP="00C90513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C90513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Безопасные условия пребывания в образовательном учреждении – это, в первую очередь, условия, соответствующие противопожарным, санитарным и техническим нормам и правилам, возрастным особенностям дошкольников.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сегодняшний день в ДОУ имеется:</w:t>
      </w:r>
    </w:p>
    <w:p w:rsidR="00A149A7" w:rsidRPr="003210E8" w:rsidRDefault="003210E8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ab/>
      </w:r>
      <w:r w:rsidR="00A149A7"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  Кнопка тревожной сигнализации.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7030A0"/>
          <w:lang w:eastAsia="ru-RU"/>
        </w:rPr>
      </w:pPr>
      <w:bookmarkStart w:id="0" w:name="_GoBack"/>
      <w:bookmarkEnd w:id="0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2.  Автоматическая пожарная сигнализация.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Основными направлениями деятельности администрации детского сада по обеспечению в детском саду является: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пожарная безопасность;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антитеррористическая защищенность;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обеспечение выполнения санитарно-гигиенических требований;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соблюдение норм и правил охраны труда.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В ДОУ имеются и поддерживаются в состоянии постоянной готовности первичные средства пожаротушения – огнетушители. Соблюдаются требования пожарной безопасности к содержанию территории, помещений ДОУ, эвакуационных выходов.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В целях обеспечения антитеррористической безопасности в детском саду установлен ряд правил.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сотрудников ДОУ. 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C90513" w:rsidRDefault="00A149A7" w:rsidP="003210E8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b/>
          <w:color w:val="FF0000"/>
          <w:u w:val="single"/>
          <w:lang w:eastAsia="ru-RU"/>
        </w:rPr>
      </w:pPr>
      <w:r w:rsidRPr="00C90513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Мероприятия по профилактике детского травматизма</w:t>
      </w:r>
    </w:p>
    <w:p w:rsidR="00A149A7" w:rsidRPr="00C90513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FF0000"/>
          <w:u w:val="single"/>
          <w:lang w:eastAsia="ru-RU"/>
        </w:rPr>
      </w:pPr>
      <w:r w:rsidRPr="00C905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 В ДОУ четко выполняются требования безопасности к оснащению территории детского сада: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Кроме того, воспитатели и администрация нашего детского сада ежедневно ведут проверку состояния мебели и оборудования групп и прогулочных площадок: они должны быть  без острых углов, гвоздей, шероховатостей, выступающих болтов, вся мебель в группах и оборудование на участках должны быть закреплены;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2. 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3. 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посыпанию песком.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 Воспитателями ДОУ в целях профилактики травматизма ведется контроль и страховка во время скатывания детей с горки, лазания, спрыгивания с возвышенностей, проводится проверка выносного материала.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5. Воспитатели совместно с музыкальным руководителем организуют праздники, развлечения. Все эти мероприятия проводятся только после тщательного осмотра места проведения и используемого оборудования.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6. Инвентарь и игровое оборудование также должны соответствовать требованиям безопасности: детский инвентарь и игровое оборудование должно находиться в исправном состоянии, позволяющим  соразмерять двигательную нагрузку в соответствии с сезоном года, возрастом детей.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C90513" w:rsidRDefault="00A149A7" w:rsidP="003210E8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  <w:r w:rsidRPr="00C90513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Предупреждение детского травматизма в ДОУ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 </w:t>
      </w:r>
    </w:p>
    <w:p w:rsidR="00A149A7" w:rsidRPr="00C90513" w:rsidRDefault="00A149A7" w:rsidP="003210E8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color w:val="7030A0"/>
          <w:u w:val="single"/>
          <w:lang w:eastAsia="ru-RU"/>
        </w:rPr>
      </w:pPr>
      <w:r w:rsidRPr="00C9051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Требования к работникам дошкольного учреждения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      Администрация дошкольного учреждения создает </w:t>
      </w:r>
      <w:proofErr w:type="spellStart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травмо-безопасную</w:t>
      </w:r>
      <w:proofErr w:type="spellEnd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среду в дошкольном </w:t>
      </w:r>
      <w:proofErr w:type="gramStart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учреждении</w:t>
      </w:r>
      <w:proofErr w:type="gramEnd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и обеспечить постоянный жесткий контроль за охраной жизни и здоровья детей, а также за строгим соблюдением требований техники безопасности. 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 Педагогическому персоналу следует быть предельно внимательным к детям, не оставлять их одних! Во время завтрака, обеда, полдника и ужина предупреждать возможные ожоги горячей пищей. Следить, чтобы дети во время приема пищи правильно пользовались ножом и вилкой, другими предметами. 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Всегда надо помнить, что в работе с детьми первостепенное значение имеют личность педагога, его пример для окружающих, а также характер общения с другими воспитателями.  </w:t>
      </w:r>
    </w:p>
    <w:p w:rsidR="00A149A7" w:rsidRPr="003210E8" w:rsidRDefault="00A149A7" w:rsidP="0032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7030A0"/>
          <w:lang w:eastAsia="ru-RU"/>
        </w:rPr>
      </w:pP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Обслуживающему персоналу запрещается:</w:t>
      </w:r>
    </w:p>
    <w:p w:rsidR="00A149A7" w:rsidRPr="003210E8" w:rsidRDefault="00A149A7" w:rsidP="003210E8">
      <w:pPr>
        <w:numPr>
          <w:ilvl w:val="0"/>
          <w:numId w:val="1"/>
        </w:numPr>
        <w:shd w:val="clear" w:color="auto" w:fill="FFFFFF"/>
        <w:spacing w:after="3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привлекать детей к получению пищи с пищеблока, к раздаче жидких и других горячих блюд во время дежурства в группе;</w:t>
      </w:r>
    </w:p>
    <w:p w:rsidR="00A149A7" w:rsidRPr="003210E8" w:rsidRDefault="00A149A7" w:rsidP="003210E8">
      <w:pPr>
        <w:numPr>
          <w:ilvl w:val="0"/>
          <w:numId w:val="1"/>
        </w:numPr>
        <w:shd w:val="clear" w:color="auto" w:fill="FFFFFF"/>
        <w:spacing w:after="3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оставлять в приемных и групповых комнатах, санитарных узлах ведра с горячей водой, дезинфицирующие растворы, химические моющие средства, а также инвентарь, предназначенный для уборки (тряпки, щетки и т. д.).</w:t>
      </w:r>
    </w:p>
    <w:p w:rsidR="003210E8" w:rsidRDefault="003210E8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Style w:val="c0"/>
          <w:b/>
          <w:bCs/>
          <w:color w:val="7030A0"/>
          <w:sz w:val="28"/>
          <w:szCs w:val="28"/>
        </w:rPr>
      </w:pPr>
    </w:p>
    <w:p w:rsidR="00A149A7" w:rsidRPr="00C90513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 w:cs="Calibri"/>
          <w:color w:val="7030A0"/>
          <w:sz w:val="22"/>
          <w:szCs w:val="22"/>
          <w:u w:val="single"/>
        </w:rPr>
      </w:pPr>
      <w:r w:rsidRPr="00C90513">
        <w:rPr>
          <w:rStyle w:val="c0"/>
          <w:b/>
          <w:bCs/>
          <w:color w:val="7030A0"/>
          <w:sz w:val="28"/>
          <w:szCs w:val="28"/>
          <w:u w:val="single"/>
        </w:rPr>
        <w:t>Требования к организации и проведению занятий с детьми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 xml:space="preserve">       Чтобы ребенок усвоил правила безопасного поведения и правильного обращения с окружающими его предметами, ему необходимы доступные, элементарные знания о свойствах этих предметов. Очень важно приучить ребенка к осторожности, которая отсутствует у детей дошкольного возраста, сформировать у него определенные установки, которые помогли бы сознательно избежать </w:t>
      </w:r>
      <w:proofErr w:type="spellStart"/>
      <w:r w:rsidRPr="003210E8">
        <w:rPr>
          <w:rStyle w:val="c0"/>
          <w:color w:val="7030A0"/>
          <w:sz w:val="28"/>
          <w:szCs w:val="28"/>
        </w:rPr>
        <w:t>травмоопасной</w:t>
      </w:r>
      <w:proofErr w:type="spellEnd"/>
      <w:r w:rsidRPr="003210E8">
        <w:rPr>
          <w:rStyle w:val="c0"/>
          <w:color w:val="7030A0"/>
          <w:sz w:val="28"/>
          <w:szCs w:val="28"/>
        </w:rPr>
        <w:t xml:space="preserve"> ситуации. Появление этих качеств обусловливается соответствующей воспитательной работой в детском саду и в семье, постоянным </w:t>
      </w:r>
      <w:r w:rsidRPr="003210E8">
        <w:rPr>
          <w:rStyle w:val="c0"/>
          <w:color w:val="7030A0"/>
          <w:sz w:val="28"/>
          <w:szCs w:val="28"/>
        </w:rPr>
        <w:lastRenderedPageBreak/>
        <w:t>руководством и контролем со стороны воспитателей. В дальнейшем действия детей приобретают все более осмысленный характер. Дети должны своевременно овладевать навыками самообслуживания.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     Воспитание навыков безопасного поведения у детей должно осуществляться в процессе всей активной деятельности: в играх, посильном труде, разнообразных занятиях, процессе ознакомления с доступными пониманию детей событиями и явлениями общественной жизни, с родной природой.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 xml:space="preserve">      На всех занятиях </w:t>
      </w:r>
      <w:proofErr w:type="gramStart"/>
      <w:r w:rsidRPr="003210E8">
        <w:rPr>
          <w:rStyle w:val="c0"/>
          <w:color w:val="7030A0"/>
          <w:sz w:val="28"/>
          <w:szCs w:val="28"/>
        </w:rPr>
        <w:t>и</w:t>
      </w:r>
      <w:proofErr w:type="gramEnd"/>
      <w:r w:rsidRPr="003210E8">
        <w:rPr>
          <w:rStyle w:val="c0"/>
          <w:color w:val="7030A0"/>
          <w:sz w:val="28"/>
          <w:szCs w:val="28"/>
        </w:rPr>
        <w:t xml:space="preserve"> особенно на занятиях по ознакомлению с окружающим, в процессе конструирования, работы в уголке природы и на участке дети не только овладевают навыками работы, но и познают правила безопасного обращения с различными предметами, учатся применять свои знания в различных жизненных ситуациях.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     Дети должны твердо знать, что играть со спичками, огнем, электрическими приборами, открывать краны газовой плиты строго запрещено.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Не рекомендуется применение спичек и в качестве материала для детских поделок. На занятиях по ручному труду уместно ознакомить детей со свойствами различных материалов и инструментов, которые используются для работы с ними.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     В процессе игр приучаем ребят к соблюдению элементарных правил поведения – уступить, пропустить, предупредить и т. д. Необходимо, чтобы дети овладели умениями и навыками работы с игровым строительным материалом, а в среднем и старшем дошкольном возрасте – с бумагой и природным материалом (уметь правильно пользоваться ножницами и другими инструментами).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Необходимо знакомить детей с произведениями художественной литературы, отражающими данную тематику.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Формы работы с дошкольниками могут быть самыми разнообразными: проводим занятия в группе с использованием наглядного материала, беседы, экскурсии.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     Дети сами дают прекрасный фактический материал для бесед. Их творческие рассказы и рисунки всегда привлекают своеобразием видения мира, верностью восприятия мелких реалистических деталей, на которые взрослые зачастую не обращают внимания. Такие беседы оставляют у детей яркие впечатления, оказывая большое эмоциональное воздействие. На занятиях можно использовать экспозиции детских рисунков, подобрав их по тематике и хорошо оформив.  </w:t>
      </w:r>
    </w:p>
    <w:p w:rsidR="00585440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 xml:space="preserve">       Использование наглядности способствует более прочному усвоению материала и формированию у дошкольников понятия о детском травматизме, об эталонах опасности, помогает облегчить тяжесть детских травм и снизить их число до минимума. Дети учатся управлять своим поведением дома, на улице, во дворе, в детском учреждении, в общении с живыми объектами. Дети, хорошо информированные о наиболее распространенных, типичных </w:t>
      </w:r>
      <w:proofErr w:type="spellStart"/>
      <w:r w:rsidRPr="003210E8">
        <w:rPr>
          <w:rStyle w:val="c0"/>
          <w:color w:val="7030A0"/>
          <w:sz w:val="28"/>
          <w:szCs w:val="28"/>
        </w:rPr>
        <w:t>травмоопасных</w:t>
      </w:r>
      <w:proofErr w:type="spellEnd"/>
      <w:r w:rsidRPr="003210E8">
        <w:rPr>
          <w:rStyle w:val="c0"/>
          <w:color w:val="7030A0"/>
          <w:sz w:val="28"/>
          <w:szCs w:val="28"/>
        </w:rPr>
        <w:t xml:space="preserve"> ситуациях, стараются не рисковать в подобных случаях, сдерживают свои желания и даже останавливают других детей, когда те в результате шалости могут получить повреждение.  </w:t>
      </w:r>
    </w:p>
    <w:sectPr w:rsidR="00585440" w:rsidRPr="003210E8" w:rsidSect="00C90513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817A5"/>
    <w:multiLevelType w:val="multilevel"/>
    <w:tmpl w:val="A9A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49A7"/>
    <w:rsid w:val="003210E8"/>
    <w:rsid w:val="00585440"/>
    <w:rsid w:val="00A149A7"/>
    <w:rsid w:val="00B6694C"/>
    <w:rsid w:val="00C90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1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4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1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4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2022-02-10T10:33:00Z</dcterms:created>
  <dcterms:modified xsi:type="dcterms:W3CDTF">2022-02-24T18:23:00Z</dcterms:modified>
</cp:coreProperties>
</file>