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99" w:rsidRPr="00AF74A2" w:rsidRDefault="00825C99" w:rsidP="00E07670">
      <w:pPr>
        <w:pStyle w:val="a3"/>
        <w:rPr>
          <w:rFonts w:ascii="Times New Roman" w:hAnsi="Times New Roman"/>
        </w:rPr>
      </w:pPr>
    </w:p>
    <w:p w:rsidR="00825C99" w:rsidRPr="00897A1F" w:rsidRDefault="00825C99" w:rsidP="00825C9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7A1F">
        <w:rPr>
          <w:rFonts w:ascii="Times New Roman" w:hAnsi="Times New Roman"/>
          <w:b/>
          <w:sz w:val="24"/>
          <w:szCs w:val="24"/>
          <w:u w:val="single"/>
        </w:rPr>
        <w:t>Карта оценки индивидуального развития ребенка</w:t>
      </w:r>
    </w:p>
    <w:p w:rsidR="00825C99" w:rsidRDefault="00825C99" w:rsidP="00825C99">
      <w:pPr>
        <w:pStyle w:val="a3"/>
        <w:rPr>
          <w:rFonts w:ascii="Times New Roman" w:hAnsi="Times New Roman"/>
          <w:sz w:val="24"/>
          <w:szCs w:val="24"/>
        </w:rPr>
      </w:pPr>
      <w:r w:rsidRPr="00897A1F">
        <w:rPr>
          <w:rFonts w:ascii="Times New Roman" w:hAnsi="Times New Roman"/>
          <w:sz w:val="24"/>
          <w:szCs w:val="24"/>
        </w:rPr>
        <w:t>Учебный год _____________________________</w:t>
      </w:r>
      <w:r w:rsidRPr="00825C99">
        <w:rPr>
          <w:rFonts w:ascii="Times New Roman" w:hAnsi="Times New Roman"/>
          <w:sz w:val="24"/>
          <w:szCs w:val="24"/>
        </w:rPr>
        <w:t xml:space="preserve"> </w:t>
      </w:r>
    </w:p>
    <w:p w:rsidR="00825C99" w:rsidRPr="00897A1F" w:rsidRDefault="00825C99" w:rsidP="00825C99">
      <w:pPr>
        <w:pStyle w:val="a3"/>
        <w:rPr>
          <w:rFonts w:ascii="Times New Roman" w:hAnsi="Times New Roman"/>
          <w:sz w:val="24"/>
          <w:szCs w:val="24"/>
        </w:rPr>
      </w:pPr>
      <w:r w:rsidRPr="00897A1F">
        <w:rPr>
          <w:rFonts w:ascii="Times New Roman" w:hAnsi="Times New Roman"/>
          <w:sz w:val="24"/>
          <w:szCs w:val="24"/>
        </w:rPr>
        <w:t xml:space="preserve">Возрастная </w:t>
      </w:r>
      <w:proofErr w:type="gramStart"/>
      <w:r w:rsidRPr="00897A1F">
        <w:rPr>
          <w:rFonts w:ascii="Times New Roman" w:hAnsi="Times New Roman"/>
          <w:sz w:val="24"/>
          <w:szCs w:val="24"/>
        </w:rPr>
        <w:t>группа :</w:t>
      </w:r>
      <w:proofErr w:type="gramEnd"/>
      <w:r w:rsidRPr="00897A1F">
        <w:rPr>
          <w:rFonts w:ascii="Times New Roman" w:hAnsi="Times New Roman"/>
          <w:sz w:val="24"/>
          <w:szCs w:val="24"/>
        </w:rPr>
        <w:t xml:space="preserve">     </w:t>
      </w:r>
      <w:r w:rsidRPr="00897A1F">
        <w:rPr>
          <w:rFonts w:ascii="Times New Roman" w:hAnsi="Times New Roman"/>
          <w:b/>
          <w:sz w:val="24"/>
          <w:szCs w:val="24"/>
          <w:u w:val="single"/>
        </w:rPr>
        <w:t xml:space="preserve">1 младшая группа </w:t>
      </w:r>
    </w:p>
    <w:p w:rsidR="00825C99" w:rsidRDefault="00825C99" w:rsidP="00825C99">
      <w:pPr>
        <w:pStyle w:val="a3"/>
        <w:rPr>
          <w:rFonts w:ascii="Times New Roman" w:hAnsi="Times New Roman"/>
          <w:sz w:val="24"/>
          <w:szCs w:val="24"/>
        </w:rPr>
      </w:pPr>
      <w:r w:rsidRPr="00897A1F">
        <w:rPr>
          <w:rFonts w:ascii="Times New Roman" w:hAnsi="Times New Roman"/>
          <w:sz w:val="24"/>
          <w:szCs w:val="24"/>
        </w:rPr>
        <w:t>Ребенок____________________________________________________________</w:t>
      </w:r>
    </w:p>
    <w:p w:rsidR="00913060" w:rsidRPr="00897A1F" w:rsidRDefault="00913060" w:rsidP="00825C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__________________________________________________________________________________________________________</w:t>
      </w:r>
    </w:p>
    <w:tbl>
      <w:tblPr>
        <w:tblpPr w:leftFromText="180" w:rightFromText="180" w:vertAnchor="page" w:horzAnchor="margin" w:tblpY="258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497"/>
        <w:gridCol w:w="1701"/>
        <w:gridCol w:w="1701"/>
      </w:tblGrid>
      <w:tr w:rsidR="00825C99" w:rsidRPr="002B6615" w:rsidTr="00913060">
        <w:tc>
          <w:tcPr>
            <w:tcW w:w="11448" w:type="dxa"/>
            <w:gridSpan w:val="2"/>
          </w:tcPr>
          <w:p w:rsidR="00825C99" w:rsidRPr="002B6615" w:rsidRDefault="00825C99" w:rsidP="00825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3402" w:type="dxa"/>
            <w:gridSpan w:val="2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25C99" w:rsidRPr="002B6615" w:rsidTr="00913060">
        <w:tc>
          <w:tcPr>
            <w:tcW w:w="1951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497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402" w:type="dxa"/>
            <w:gridSpan w:val="2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25C99" w:rsidRPr="002B6615" w:rsidTr="00913060">
        <w:tc>
          <w:tcPr>
            <w:tcW w:w="1951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Игровая деятельность</w:t>
            </w: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2B6615">
              <w:rPr>
                <w:rFonts w:ascii="Times New Roman" w:hAnsi="Times New Roman"/>
                <w:sz w:val="24"/>
                <w:szCs w:val="24"/>
              </w:rPr>
              <w:t>наблюдение за игровой деятельностью (в НООД и режимных моментах), создание проблемно-игровых ситуаций, анкетирование родителей, «Диагностика игры детей» Н.Ф. Комаровой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1.Может играть рядом, не мешая другим детям, подражает действиям сверстников.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508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2.Эмоционально откликается на игру, предложенную взрослым, подражает его действиям, принимает игровую задачу.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3.Самостоятельно выполняет игровые действия с предметами, осуществляет перенос действий с объекта на объект.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4. Использует в игре замещение недостающего предмета.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5.В самостоятельной игре сопровождает речью свои действия.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6.Следит за действиями героев кукольного театра.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7.Проявляет желание играть вместе с воспитателем в подвижные игры с простым содержанием.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8.Умеет собирать пирамидку (башенку) из 5-8 колец разной величины.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9.Умеет составлять целое из 4 частей (разрезных картинок, складных кубиков).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 деятельность</w:t>
            </w: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Методы:</w:t>
            </w: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B6615">
              <w:rPr>
                <w:rFonts w:ascii="Times New Roman" w:hAnsi="Times New Roman"/>
                <w:sz w:val="24"/>
                <w:szCs w:val="24"/>
              </w:rPr>
              <w:t>наблюдение в режимных моментах, ООД, создание ситуаций общения, беседы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1.Может поделиться информацией («ворону видел»), пожаловаться на неудобства («замерз», «устал») и действия сверстника («отнимает»).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2.Сопровождает речью игровые и бытовые действия.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3.Умеет общаться в диалоге с воспитателем.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4.Способен ответить на элементарный вопрос.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90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5.Пользуется речью как средством общения.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AF4A9B">
        <w:trPr>
          <w:trHeight w:val="703"/>
        </w:trPr>
        <w:tc>
          <w:tcPr>
            <w:tcW w:w="1951" w:type="dxa"/>
            <w:vMerge w:val="restart"/>
          </w:tcPr>
          <w:p w:rsidR="00AF4A9B" w:rsidRDefault="00AF4A9B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морально-</w:t>
            </w: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нравственных норм и ценностей</w:t>
            </w: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1.Умеет </w:t>
            </w:r>
            <w:proofErr w:type="gramStart"/>
            <w:r w:rsidRPr="002B6615">
              <w:rPr>
                <w:rFonts w:ascii="Times New Roman" w:hAnsi="Times New Roman"/>
                <w:sz w:val="24"/>
                <w:szCs w:val="24"/>
              </w:rPr>
              <w:t>играть,  не</w:t>
            </w:r>
            <w:proofErr w:type="gramEnd"/>
            <w:r w:rsidRPr="002B6615">
              <w:rPr>
                <w:rFonts w:ascii="Times New Roman" w:hAnsi="Times New Roman"/>
                <w:sz w:val="24"/>
                <w:szCs w:val="24"/>
              </w:rPr>
              <w:t xml:space="preserve"> ссорясь, помогая друг другу и вместе радуется успехам, красивым игрушкам и т.п.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0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 xml:space="preserve">2.Умеет здороваться и прощаться (по напоминанию взрослого); излагать собственные </w:t>
            </w:r>
            <w:r w:rsidRPr="002B6615">
              <w:rPr>
                <w:rFonts w:ascii="Times New Roman" w:hAnsi="Times New Roman"/>
                <w:sz w:val="24"/>
                <w:szCs w:val="24"/>
              </w:rPr>
              <w:lastRenderedPageBreak/>
              <w:t>просьбы спокойно, употребляя слова «спасибо» и «пожалуйста».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A9B" w:rsidRPr="002B6615" w:rsidTr="00AF4A9B">
        <w:trPr>
          <w:trHeight w:val="360"/>
        </w:trPr>
        <w:tc>
          <w:tcPr>
            <w:tcW w:w="1951" w:type="dxa"/>
            <w:vMerge/>
          </w:tcPr>
          <w:p w:rsidR="00AF4A9B" w:rsidRPr="002B6615" w:rsidRDefault="00AF4A9B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F4A9B" w:rsidRPr="002B6615" w:rsidRDefault="00AF4A9B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AF4A9B" w:rsidRPr="002B6615" w:rsidRDefault="00AF4A9B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AF4A9B" w:rsidRPr="002B6615" w:rsidRDefault="00AF4A9B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AF4A9B">
        <w:trPr>
          <w:trHeight w:val="206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  <w:tcBorders>
              <w:top w:val="single" w:sz="4" w:space="0" w:color="FFFFFF" w:themeColor="background1"/>
            </w:tcBorders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3.Проявляет любовь к родителям и близким людям.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06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4. Имеет первичные представления о себе: знает свое имя, свой пол, имена членов своей семьи.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46"/>
        </w:trPr>
        <w:tc>
          <w:tcPr>
            <w:tcW w:w="1951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Самообслуживание и элементарный бытовой труд</w:t>
            </w: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2B6615">
              <w:rPr>
                <w:rFonts w:ascii="Times New Roman" w:hAnsi="Times New Roman"/>
                <w:sz w:val="24"/>
                <w:szCs w:val="24"/>
              </w:rPr>
              <w:t>наблюдение за трудовой деятельностью детей, опрос,  беседа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46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 xml:space="preserve">1.Выполняет простейшие трудовые действия (с помощью педагога), поручения по столовой (убирает </w:t>
            </w:r>
            <w:proofErr w:type="spellStart"/>
            <w:r w:rsidRPr="002B6615">
              <w:rPr>
                <w:rFonts w:ascii="Times New Roman" w:hAnsi="Times New Roman"/>
                <w:sz w:val="24"/>
                <w:szCs w:val="24"/>
              </w:rPr>
              <w:t>салфетницы</w:t>
            </w:r>
            <w:proofErr w:type="spellEnd"/>
            <w:r w:rsidRPr="002B6615">
              <w:rPr>
                <w:rFonts w:ascii="Times New Roman" w:hAnsi="Times New Roman"/>
                <w:sz w:val="24"/>
                <w:szCs w:val="24"/>
              </w:rPr>
              <w:t>, ставит хлебницы без хлеба).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46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 xml:space="preserve">2.Узнает и называет некоторые трудовые действия взрослых </w:t>
            </w:r>
            <w:proofErr w:type="gramStart"/>
            <w:r w:rsidRPr="002B6615">
              <w:rPr>
                <w:rFonts w:ascii="Times New Roman" w:hAnsi="Times New Roman"/>
                <w:sz w:val="24"/>
                <w:szCs w:val="24"/>
              </w:rPr>
              <w:t>( моет</w:t>
            </w:r>
            <w:proofErr w:type="gramEnd"/>
            <w:r w:rsidRPr="002B6615">
              <w:rPr>
                <w:rFonts w:ascii="Times New Roman" w:hAnsi="Times New Roman"/>
                <w:sz w:val="24"/>
                <w:szCs w:val="24"/>
              </w:rPr>
              <w:t xml:space="preserve"> посуду, накрывает на стол, везет машинку и т.д.)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46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3.Умеет обслуживать себя под наблюдением взрослого (раздевание, одевание, умывание, еда).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46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4. Поддерживает порядок в групповой комнате (при напоминании взрослого убирает игрушки на отведенные места).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557"/>
        </w:trPr>
        <w:tc>
          <w:tcPr>
            <w:tcW w:w="1951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Основы безопасности в быту, социуме и природе</w:t>
            </w: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B6615">
              <w:rPr>
                <w:rFonts w:ascii="Times New Roman" w:hAnsi="Times New Roman"/>
                <w:sz w:val="24"/>
                <w:szCs w:val="24"/>
              </w:rPr>
              <w:t>беседы об опасных для человека ситуациях</w:t>
            </w:r>
          </w:p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 xml:space="preserve">( поведение на улице, в природе, общественных местах), проектирование проблемных </w:t>
            </w:r>
            <w:proofErr w:type="spellStart"/>
            <w:r w:rsidRPr="002B6615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2B6615">
              <w:rPr>
                <w:rFonts w:ascii="Times New Roman" w:hAnsi="Times New Roman"/>
                <w:sz w:val="24"/>
                <w:szCs w:val="24"/>
              </w:rPr>
              <w:t xml:space="preserve"> ситуаций на основе анализа сюжетных картин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92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1.Соблюдает элементарные правила поведения в детском саду: играет с детьми, не мешая им  и не причиняя боль; уходит из детского сада только с родителями, не разговаривает и не берет предметы у незнакомых людей и т.п.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2.Соблюдает правила безопасного передвижения в помещении: осторожно спускается и поднимается по лестнице, держась за перила.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 xml:space="preserve">3.Соблюдает элементарные правила взаимодействия с растениями и животными </w:t>
            </w:r>
            <w:proofErr w:type="gramStart"/>
            <w:r w:rsidRPr="002B6615">
              <w:rPr>
                <w:rFonts w:ascii="Times New Roman" w:hAnsi="Times New Roman"/>
                <w:sz w:val="24"/>
                <w:szCs w:val="24"/>
              </w:rPr>
              <w:t>( не</w:t>
            </w:r>
            <w:proofErr w:type="gramEnd"/>
            <w:r w:rsidRPr="002B6615">
              <w:rPr>
                <w:rFonts w:ascii="Times New Roman" w:hAnsi="Times New Roman"/>
                <w:sz w:val="24"/>
                <w:szCs w:val="24"/>
              </w:rPr>
              <w:t xml:space="preserve"> рвет и не ест растения, наблюдает за животными, не беспокоя их и не причиняя им вреда и т.п.)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 xml:space="preserve">4.Имеет элементарные представления о правилах дорожного движения: автомобили ездят по дороге (проезжей части), светофор регулирует движение транспорта и пешеходов, переходить улицу </w:t>
            </w:r>
            <w:proofErr w:type="gramStart"/>
            <w:r w:rsidRPr="002B6615">
              <w:rPr>
                <w:rFonts w:ascii="Times New Roman" w:hAnsi="Times New Roman"/>
                <w:sz w:val="24"/>
                <w:szCs w:val="24"/>
              </w:rPr>
              <w:t>можно  только</w:t>
            </w:r>
            <w:proofErr w:type="gramEnd"/>
            <w:r w:rsidRPr="002B6615">
              <w:rPr>
                <w:rFonts w:ascii="Times New Roman" w:hAnsi="Times New Roman"/>
                <w:sz w:val="24"/>
                <w:szCs w:val="24"/>
              </w:rPr>
              <w:t xml:space="preserve"> со взрослым, крепко держась за руку).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E07670">
        <w:trPr>
          <w:trHeight w:val="393"/>
        </w:trPr>
        <w:tc>
          <w:tcPr>
            <w:tcW w:w="1951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5.Знает элементарные правила поведения в автобусе (в автобусе дети могут ездить только со взрослым, разговаривать спокойно, не мешая другим, слушаться взрослых и т.д.)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Default="00825C99" w:rsidP="00E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670" w:rsidRPr="002B6615" w:rsidTr="00E07670">
        <w:trPr>
          <w:trHeight w:val="393"/>
        </w:trPr>
        <w:tc>
          <w:tcPr>
            <w:tcW w:w="1951" w:type="dxa"/>
          </w:tcPr>
          <w:p w:rsidR="00E07670" w:rsidRPr="00E07670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показатель»    </w:t>
            </w:r>
          </w:p>
        </w:tc>
        <w:tc>
          <w:tcPr>
            <w:tcW w:w="9497" w:type="dxa"/>
          </w:tcPr>
          <w:p w:rsidR="00E07670" w:rsidRPr="00E07670" w:rsidRDefault="00E07670" w:rsidP="004060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701" w:type="dxa"/>
          </w:tcPr>
          <w:p w:rsidR="00E07670" w:rsidRPr="002B6615" w:rsidRDefault="00E07670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670" w:rsidRDefault="00E07670" w:rsidP="00E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C99" w:rsidRDefault="00825C99" w:rsidP="00825C99">
      <w:pPr>
        <w:pStyle w:val="a3"/>
        <w:rPr>
          <w:rFonts w:ascii="Times New Roman" w:hAnsi="Times New Roman"/>
          <w:sz w:val="24"/>
          <w:szCs w:val="24"/>
        </w:rPr>
      </w:pPr>
    </w:p>
    <w:p w:rsidR="00AF4A9B" w:rsidRDefault="00AF4A9B" w:rsidP="00825C99">
      <w:pPr>
        <w:pStyle w:val="a3"/>
        <w:rPr>
          <w:rFonts w:ascii="Times New Roman" w:hAnsi="Times New Roman"/>
          <w:sz w:val="24"/>
          <w:szCs w:val="24"/>
        </w:rPr>
      </w:pPr>
    </w:p>
    <w:p w:rsidR="00AF4A9B" w:rsidRDefault="00AF4A9B" w:rsidP="00825C99">
      <w:pPr>
        <w:pStyle w:val="a3"/>
        <w:rPr>
          <w:rFonts w:ascii="Times New Roman" w:hAnsi="Times New Roman"/>
          <w:sz w:val="24"/>
          <w:szCs w:val="24"/>
        </w:rPr>
      </w:pPr>
    </w:p>
    <w:p w:rsidR="00E07670" w:rsidRDefault="00E07670" w:rsidP="00825C99">
      <w:pPr>
        <w:pStyle w:val="a3"/>
        <w:rPr>
          <w:rFonts w:ascii="Times New Roman" w:hAnsi="Times New Roman"/>
          <w:sz w:val="24"/>
          <w:szCs w:val="24"/>
        </w:rPr>
      </w:pPr>
    </w:p>
    <w:p w:rsidR="00AF4A9B" w:rsidRPr="00897A1F" w:rsidRDefault="00AF4A9B" w:rsidP="00825C9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9355"/>
        <w:gridCol w:w="1701"/>
        <w:gridCol w:w="1701"/>
      </w:tblGrid>
      <w:tr w:rsidR="00825C99" w:rsidRPr="002B6615" w:rsidTr="00913060">
        <w:tc>
          <w:tcPr>
            <w:tcW w:w="11448" w:type="dxa"/>
            <w:gridSpan w:val="2"/>
          </w:tcPr>
          <w:p w:rsidR="00825C99" w:rsidRPr="002B6615" w:rsidRDefault="00825C99" w:rsidP="00825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3402" w:type="dxa"/>
            <w:gridSpan w:val="2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25C99" w:rsidRPr="002B6615" w:rsidTr="00913060">
        <w:tc>
          <w:tcPr>
            <w:tcW w:w="2093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355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402" w:type="dxa"/>
            <w:gridSpan w:val="2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25C99" w:rsidRPr="002B6615" w:rsidTr="00913060">
        <w:tc>
          <w:tcPr>
            <w:tcW w:w="2093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Конструирование</w:t>
            </w:r>
          </w:p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8F3C2F">
              <w:rPr>
                <w:rFonts w:ascii="Times New Roman" w:hAnsi="Times New Roman"/>
              </w:rPr>
              <w:t>наблюдение за конструктивной деятельностью детей, анализ детских построек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 xml:space="preserve"> 1.Различает основные формы деталей строительного материала: кубик, кирпичик, трехгранная  призма, пластина, цилиндр.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2.Умеет сооружать элементарные постройки по образцу, проявляет желание строить самостоятельно.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3.Может разворачивать игру вокруг собственной постройки.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Предметная деятельность</w:t>
            </w: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8F3C2F">
              <w:rPr>
                <w:rFonts w:ascii="Times New Roman" w:hAnsi="Times New Roman"/>
              </w:rPr>
              <w:t>наблюдение в разных видах деятельности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1.Может образовывать группу из однородных предметов; устанавливать сходства и различия между предметами, имеющими одинаковое название (одинаковые лопатки, большой красный мяч – маленький синий мяч).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2.Различает один и много предметов.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3.Различиает большие и маленькие предметы, называет их размер.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747"/>
        </w:trPr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4. Умеет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5.Различает и называет предметы ближайшего окружения: игрушки, посуда, одежда, обувь и т.д.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6.Узнает и называет некоторых домашних и диких животных, их детенышей.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7. Различает некоторые овощи, фрукты (1-2 вида).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8.Различает некоторые деревья ближайшего окружения (1-2 вида).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9. Имеет элементарные представления о природных и сезонных изменениях (стало холодно, тепло, идет снег, дождь и т.д.)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 w:val="restart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Экспериментирование с материалами и веществами</w:t>
            </w: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8F3C2F">
              <w:rPr>
                <w:rFonts w:ascii="Times New Roman" w:hAnsi="Times New Roman"/>
              </w:rPr>
              <w:t>наблюдение в режимных моментах, игровые задания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 xml:space="preserve">1.С помощью воспитателя участвует в играх с использованием природного материала (песок, вода, камешки). 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2.Определяет и называет свойства предметов (сухой -  сырой; сладкий – соленый).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3.Опредляет материал, из которого изготовлены предметы (бумага, дерево, ткань).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198"/>
        </w:trPr>
        <w:tc>
          <w:tcPr>
            <w:tcW w:w="2093" w:type="dxa"/>
            <w:vMerge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25C99" w:rsidRPr="008F3C2F" w:rsidRDefault="00825C99" w:rsidP="00825C99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4.Умеет определять некоторые предметы по запаху.</w:t>
            </w: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670" w:rsidRPr="002B6615" w:rsidTr="00913060">
        <w:trPr>
          <w:trHeight w:val="198"/>
        </w:trPr>
        <w:tc>
          <w:tcPr>
            <w:tcW w:w="2093" w:type="dxa"/>
          </w:tcPr>
          <w:p w:rsidR="00E07670" w:rsidRPr="00E07670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показатель»    </w:t>
            </w:r>
          </w:p>
        </w:tc>
        <w:tc>
          <w:tcPr>
            <w:tcW w:w="9355" w:type="dxa"/>
          </w:tcPr>
          <w:p w:rsidR="00E07670" w:rsidRPr="00E07670" w:rsidRDefault="00E07670" w:rsidP="004060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701" w:type="dxa"/>
          </w:tcPr>
          <w:p w:rsidR="00E07670" w:rsidRPr="002B6615" w:rsidRDefault="00E07670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670" w:rsidRPr="002B6615" w:rsidRDefault="00E07670" w:rsidP="00825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C99" w:rsidRDefault="00825C99" w:rsidP="00825C99">
      <w:pPr>
        <w:spacing w:after="0"/>
        <w:rPr>
          <w:sz w:val="24"/>
          <w:szCs w:val="24"/>
        </w:rPr>
      </w:pPr>
    </w:p>
    <w:p w:rsidR="00913060" w:rsidRDefault="00913060" w:rsidP="00825C99">
      <w:pPr>
        <w:spacing w:after="0"/>
        <w:rPr>
          <w:sz w:val="24"/>
          <w:szCs w:val="24"/>
        </w:rPr>
      </w:pPr>
    </w:p>
    <w:p w:rsidR="00913060" w:rsidRDefault="00913060" w:rsidP="00825C99">
      <w:pPr>
        <w:spacing w:after="0"/>
        <w:rPr>
          <w:sz w:val="24"/>
          <w:szCs w:val="24"/>
        </w:rPr>
      </w:pPr>
    </w:p>
    <w:p w:rsidR="00AF4A9B" w:rsidRDefault="00AF4A9B" w:rsidP="00825C99">
      <w:pPr>
        <w:spacing w:after="0"/>
        <w:rPr>
          <w:sz w:val="24"/>
          <w:szCs w:val="24"/>
        </w:rPr>
      </w:pPr>
    </w:p>
    <w:p w:rsidR="00AF4A9B" w:rsidRDefault="00AF4A9B" w:rsidP="00825C99">
      <w:pPr>
        <w:spacing w:after="0"/>
        <w:rPr>
          <w:sz w:val="24"/>
          <w:szCs w:val="24"/>
        </w:rPr>
      </w:pPr>
    </w:p>
    <w:p w:rsidR="00E07670" w:rsidRPr="002B6615" w:rsidRDefault="00E07670" w:rsidP="00825C99">
      <w:pPr>
        <w:spacing w:after="0"/>
        <w:rPr>
          <w:vanish/>
          <w:sz w:val="24"/>
          <w:szCs w:val="24"/>
        </w:rPr>
      </w:pPr>
    </w:p>
    <w:p w:rsidR="00825C99" w:rsidRPr="002B6615" w:rsidRDefault="00825C99" w:rsidP="00825C99">
      <w:pPr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497"/>
        <w:gridCol w:w="1701"/>
        <w:gridCol w:w="1701"/>
      </w:tblGrid>
      <w:tr w:rsidR="00825C99" w:rsidRPr="002B6615" w:rsidTr="00913060">
        <w:tc>
          <w:tcPr>
            <w:tcW w:w="11448" w:type="dxa"/>
            <w:gridSpan w:val="2"/>
          </w:tcPr>
          <w:p w:rsidR="00825C99" w:rsidRPr="002B6615" w:rsidRDefault="00825C99" w:rsidP="004060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«Речевое развитие</w:t>
            </w:r>
          </w:p>
        </w:tc>
        <w:tc>
          <w:tcPr>
            <w:tcW w:w="3402" w:type="dxa"/>
            <w:gridSpan w:val="2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25C99" w:rsidRPr="002B6615" w:rsidTr="00913060">
        <w:trPr>
          <w:trHeight w:val="240"/>
        </w:trPr>
        <w:tc>
          <w:tcPr>
            <w:tcW w:w="1951" w:type="dxa"/>
            <w:vMerge w:val="restart"/>
          </w:tcPr>
          <w:p w:rsidR="00825C99" w:rsidRPr="002B6615" w:rsidRDefault="00825C99" w:rsidP="00AF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497" w:type="dxa"/>
            <w:vMerge w:val="restart"/>
          </w:tcPr>
          <w:p w:rsidR="00825C99" w:rsidRPr="002B6615" w:rsidRDefault="00825C99" w:rsidP="00AF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402" w:type="dxa"/>
            <w:gridSpan w:val="2"/>
          </w:tcPr>
          <w:p w:rsidR="00825C99" w:rsidRPr="002B6615" w:rsidRDefault="00825C99" w:rsidP="00AF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25C99" w:rsidRPr="002B6615" w:rsidTr="00AF4A9B">
        <w:trPr>
          <w:trHeight w:val="96"/>
        </w:trPr>
        <w:tc>
          <w:tcPr>
            <w:tcW w:w="1951" w:type="dxa"/>
            <w:vMerge/>
          </w:tcPr>
          <w:p w:rsidR="00825C99" w:rsidRPr="002B6615" w:rsidRDefault="00825C99" w:rsidP="00AF4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:rsidR="00825C99" w:rsidRPr="002B6615" w:rsidRDefault="00825C99" w:rsidP="00AF4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Default="00825C99" w:rsidP="00AF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825C99" w:rsidRDefault="00825C99" w:rsidP="00AF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деятельность</w:t>
            </w: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F3C2F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8F3C2F">
              <w:rPr>
                <w:rFonts w:ascii="Times New Roman" w:hAnsi="Times New Roman"/>
              </w:rPr>
              <w:t xml:space="preserve"> наблюдение</w:t>
            </w:r>
            <w:proofErr w:type="gramEnd"/>
            <w:r w:rsidRPr="008F3C2F">
              <w:rPr>
                <w:rFonts w:ascii="Times New Roman" w:hAnsi="Times New Roman"/>
              </w:rPr>
              <w:t xml:space="preserve">, беседы,  игровые задания, рассматривание предметных и сюжетных </w:t>
            </w:r>
            <w:proofErr w:type="spellStart"/>
            <w:r w:rsidRPr="008F3C2F">
              <w:rPr>
                <w:rFonts w:ascii="Times New Roman" w:hAnsi="Times New Roman"/>
              </w:rPr>
              <w:t>карнтинок</w:t>
            </w:r>
            <w:proofErr w:type="spellEnd"/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1.Умеет по словесному указанию взрослого находить предметы по названию, цвету, размеру («принеси красный карандаш, маленькую чашку).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2.Способен ответить на простейшие вопросы: кто? что? какой? что делает?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3.Отчетливо произносит изолированные гласные и согласные звуки (кроме свистящих, шипящих, сонорных).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4.Правильно воспроизводит звукоподражание слов и несложных фраз (из 2-4 слов).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5.Согласовывает существительные и местоимения с глаголами (кошка сидит, я иду).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6. Употребляет глаголы в будущем и прошедшем времени, изменяя их по лицам (я играл, ты играл, он играл).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 xml:space="preserve">7. Использует в речи предлоги (в, на, </w:t>
            </w:r>
            <w:proofErr w:type="gramStart"/>
            <w:r w:rsidRPr="008F3C2F">
              <w:rPr>
                <w:rFonts w:ascii="Times New Roman" w:hAnsi="Times New Roman"/>
              </w:rPr>
              <w:t>у ,</w:t>
            </w:r>
            <w:proofErr w:type="gramEnd"/>
            <w:r w:rsidRPr="008F3C2F">
              <w:rPr>
                <w:rFonts w:ascii="Times New Roman" w:hAnsi="Times New Roman"/>
              </w:rPr>
              <w:t xml:space="preserve"> за, под).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 xml:space="preserve">8.По </w:t>
            </w:r>
            <w:proofErr w:type="gramStart"/>
            <w:r w:rsidRPr="008F3C2F">
              <w:rPr>
                <w:rFonts w:ascii="Times New Roman" w:hAnsi="Times New Roman"/>
              </w:rPr>
              <w:t>собственной  инициативе</w:t>
            </w:r>
            <w:proofErr w:type="gramEnd"/>
            <w:r w:rsidRPr="008F3C2F">
              <w:rPr>
                <w:rFonts w:ascii="Times New Roman" w:hAnsi="Times New Roman"/>
              </w:rPr>
              <w:t xml:space="preserve"> или по просьбе воспитателя может рассказать об изображенном на картинке, о новой игрушке, о событии из личного опыта.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64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9. Умеет повторяет несложные фразы во время игр – инсценировок, при помощи взрослого драматизирует отрывки из хорошо знакомых сказок.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670" w:rsidRPr="002B6615" w:rsidTr="00913060">
        <w:trPr>
          <w:trHeight w:val="364"/>
        </w:trPr>
        <w:tc>
          <w:tcPr>
            <w:tcW w:w="1951" w:type="dxa"/>
          </w:tcPr>
          <w:p w:rsidR="00E07670" w:rsidRPr="00E07670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показатель»    </w:t>
            </w:r>
          </w:p>
        </w:tc>
        <w:tc>
          <w:tcPr>
            <w:tcW w:w="9497" w:type="dxa"/>
          </w:tcPr>
          <w:p w:rsidR="00E07670" w:rsidRPr="00E07670" w:rsidRDefault="00E07670" w:rsidP="004060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701" w:type="dxa"/>
          </w:tcPr>
          <w:p w:rsidR="00E07670" w:rsidRPr="002B6615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670" w:rsidRPr="002B6615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C99" w:rsidRDefault="00825C99" w:rsidP="00825C99">
      <w:pPr>
        <w:rPr>
          <w:rFonts w:ascii="Times New Roman" w:hAnsi="Times New Roman"/>
          <w:b/>
          <w:sz w:val="24"/>
          <w:szCs w:val="24"/>
        </w:rPr>
      </w:pPr>
    </w:p>
    <w:p w:rsidR="00AF4A9B" w:rsidRDefault="00AF4A9B" w:rsidP="00825C99">
      <w:pPr>
        <w:rPr>
          <w:rFonts w:ascii="Times New Roman" w:hAnsi="Times New Roman"/>
          <w:b/>
          <w:sz w:val="24"/>
          <w:szCs w:val="24"/>
        </w:rPr>
      </w:pPr>
    </w:p>
    <w:p w:rsidR="00AF4A9B" w:rsidRDefault="00AF4A9B" w:rsidP="00825C99">
      <w:pPr>
        <w:rPr>
          <w:rFonts w:ascii="Times New Roman" w:hAnsi="Times New Roman"/>
          <w:b/>
          <w:sz w:val="24"/>
          <w:szCs w:val="24"/>
        </w:rPr>
      </w:pPr>
    </w:p>
    <w:p w:rsidR="00AF4A9B" w:rsidRDefault="00AF4A9B" w:rsidP="00825C99">
      <w:pPr>
        <w:rPr>
          <w:rFonts w:ascii="Times New Roman" w:hAnsi="Times New Roman"/>
          <w:b/>
          <w:sz w:val="24"/>
          <w:szCs w:val="24"/>
        </w:rPr>
      </w:pPr>
    </w:p>
    <w:p w:rsidR="00AF4A9B" w:rsidRDefault="00AF4A9B" w:rsidP="00825C99">
      <w:pPr>
        <w:rPr>
          <w:rFonts w:ascii="Times New Roman" w:hAnsi="Times New Roman"/>
          <w:b/>
          <w:sz w:val="24"/>
          <w:szCs w:val="24"/>
        </w:rPr>
      </w:pPr>
    </w:p>
    <w:p w:rsidR="00AF4A9B" w:rsidRDefault="00AF4A9B" w:rsidP="00825C99">
      <w:pPr>
        <w:rPr>
          <w:rFonts w:ascii="Times New Roman" w:hAnsi="Times New Roman"/>
          <w:b/>
          <w:sz w:val="24"/>
          <w:szCs w:val="24"/>
        </w:rPr>
      </w:pPr>
    </w:p>
    <w:p w:rsidR="00E07670" w:rsidRDefault="00E07670" w:rsidP="00825C99">
      <w:pPr>
        <w:rPr>
          <w:rFonts w:ascii="Times New Roman" w:hAnsi="Times New Roman"/>
          <w:b/>
          <w:sz w:val="24"/>
          <w:szCs w:val="24"/>
        </w:rPr>
      </w:pPr>
    </w:p>
    <w:p w:rsidR="00E07670" w:rsidRDefault="00E07670" w:rsidP="00825C99">
      <w:pPr>
        <w:rPr>
          <w:rFonts w:ascii="Times New Roman" w:hAnsi="Times New Roman"/>
          <w:b/>
          <w:sz w:val="24"/>
          <w:szCs w:val="24"/>
        </w:rPr>
      </w:pPr>
    </w:p>
    <w:p w:rsidR="00E07670" w:rsidRPr="002B6615" w:rsidRDefault="00E07670" w:rsidP="00825C99">
      <w:pPr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497"/>
        <w:gridCol w:w="1701"/>
        <w:gridCol w:w="1701"/>
      </w:tblGrid>
      <w:tr w:rsidR="00825C99" w:rsidRPr="002B6615" w:rsidTr="00913060">
        <w:tc>
          <w:tcPr>
            <w:tcW w:w="11448" w:type="dxa"/>
            <w:gridSpan w:val="2"/>
          </w:tcPr>
          <w:p w:rsidR="00825C99" w:rsidRPr="002B6615" w:rsidRDefault="00825C99" w:rsidP="004060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3402" w:type="dxa"/>
            <w:gridSpan w:val="2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25C99" w:rsidRPr="002B6615" w:rsidTr="00913060">
        <w:tc>
          <w:tcPr>
            <w:tcW w:w="1951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497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402" w:type="dxa"/>
            <w:gridSpan w:val="2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25C99" w:rsidRPr="002B6615" w:rsidTr="00913060"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25C99" w:rsidRPr="002B6615" w:rsidTr="00913060">
        <w:trPr>
          <w:trHeight w:val="133"/>
        </w:trPr>
        <w:tc>
          <w:tcPr>
            <w:tcW w:w="1951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8F3C2F">
              <w:rPr>
                <w:rFonts w:ascii="Times New Roman" w:hAnsi="Times New Roman"/>
              </w:rPr>
              <w:t>наблюдение за детьми, опрос, рассматривание иллюстрации в книгах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28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1.Слушает доступные по содержанию стихи, сказки. Рассказы.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46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2.При повторном чтении проговаривает слова, небольшие фразы.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75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3.Рассматроивает иллюстрации в знакомых книжках с помощью педагога.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47"/>
        </w:trPr>
        <w:tc>
          <w:tcPr>
            <w:tcW w:w="1951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Изобразительная деятельность</w:t>
            </w: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8F3C2F">
              <w:rPr>
                <w:rFonts w:ascii="Times New Roman" w:hAnsi="Times New Roman"/>
              </w:rPr>
              <w:t>наблюдение за изобразительной деятельностью детей, беседы, анализ результатов детской деятельности во время ООД и самостоятельной деятельности</w:t>
            </w:r>
          </w:p>
          <w:p w:rsidR="00913060" w:rsidRPr="008F3C2F" w:rsidRDefault="00913060" w:rsidP="004060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136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913060" w:rsidRDefault="00825C99" w:rsidP="004060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060">
              <w:rPr>
                <w:rFonts w:ascii="Times New Roman" w:hAnsi="Times New Roman"/>
                <w:b/>
              </w:rPr>
              <w:t>Рисование: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196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1.Знает, что карандашами, фломастерами, красками и кистью можно рисовать.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2.Различает красный, синий, зеленый, желтый, белый, черный цвета.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3.Умеет рисовать разные линии: длинные, короткие, вертикальные, горизонтальные, наклонные; пересекает их, уподобляя предметам (ленточкам, платочкам, дорожкам). Умеет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4.Правильно держит карандаш и кисть (3 пальцами, выше отточенного конца).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913060" w:rsidRDefault="00825C99" w:rsidP="004060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060">
              <w:rPr>
                <w:rFonts w:ascii="Times New Roman" w:hAnsi="Times New Roman"/>
                <w:b/>
              </w:rPr>
              <w:t>Лепка: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5.Умеет раскатывать комок глины прямыми и круговыми движениями кистей рук.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6.Умеет отламывать от большого комка глины маленькие комочки, сплющивать их ладонями; соединять концы раскатанной палочки, плотно прижимая их друг к другу; делает пальцами углубление в середине сплющенного комочка.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7.Соединяет две вылепленные формы в один предмет (палочка и шарик).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10"/>
        </w:trPr>
        <w:tc>
          <w:tcPr>
            <w:tcW w:w="195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Музыкальная  деятельность</w:t>
            </w:r>
          </w:p>
        </w:tc>
        <w:tc>
          <w:tcPr>
            <w:tcW w:w="9497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Диагностика не проводится. Первый год посещения ребенком дошкольного учреждения нужно считать адаптационным периодом (программа «Ладушки»)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670" w:rsidRPr="002B6615" w:rsidTr="00913060">
        <w:trPr>
          <w:trHeight w:val="310"/>
        </w:trPr>
        <w:tc>
          <w:tcPr>
            <w:tcW w:w="1951" w:type="dxa"/>
          </w:tcPr>
          <w:p w:rsidR="00E07670" w:rsidRPr="00E07670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показатель»    </w:t>
            </w:r>
          </w:p>
        </w:tc>
        <w:tc>
          <w:tcPr>
            <w:tcW w:w="9497" w:type="dxa"/>
          </w:tcPr>
          <w:p w:rsidR="00E07670" w:rsidRPr="00E07670" w:rsidRDefault="00E07670" w:rsidP="004060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701" w:type="dxa"/>
          </w:tcPr>
          <w:p w:rsidR="00E07670" w:rsidRPr="002B6615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670" w:rsidRPr="002B6615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C99" w:rsidRDefault="00825C99" w:rsidP="00825C99">
      <w:pPr>
        <w:rPr>
          <w:rFonts w:ascii="Times New Roman" w:hAnsi="Times New Roman"/>
          <w:b/>
          <w:sz w:val="24"/>
          <w:szCs w:val="24"/>
        </w:rPr>
      </w:pPr>
    </w:p>
    <w:p w:rsidR="00AF4A9B" w:rsidRPr="002B6615" w:rsidRDefault="00AF4A9B" w:rsidP="00825C9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9499"/>
        <w:gridCol w:w="1701"/>
        <w:gridCol w:w="1637"/>
      </w:tblGrid>
      <w:tr w:rsidR="00825C99" w:rsidRPr="002B6615" w:rsidTr="00913060">
        <w:tc>
          <w:tcPr>
            <w:tcW w:w="11448" w:type="dxa"/>
            <w:gridSpan w:val="2"/>
          </w:tcPr>
          <w:p w:rsidR="00825C99" w:rsidRPr="002B6615" w:rsidRDefault="00825C99" w:rsidP="004060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3338" w:type="dxa"/>
            <w:gridSpan w:val="2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825C99" w:rsidRPr="002B6615" w:rsidTr="00913060">
        <w:tc>
          <w:tcPr>
            <w:tcW w:w="1949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9499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15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3338" w:type="dxa"/>
            <w:gridSpan w:val="2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61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825C99" w:rsidRPr="002B6615" w:rsidTr="00913060"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825C99" w:rsidRPr="002B6615" w:rsidTr="00913060">
        <w:trPr>
          <w:trHeight w:val="383"/>
        </w:trPr>
        <w:tc>
          <w:tcPr>
            <w:tcW w:w="1949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 деятельность</w:t>
            </w: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8F3C2F">
              <w:rPr>
                <w:rFonts w:ascii="Times New Roman" w:hAnsi="Times New Roman"/>
                <w:bCs/>
              </w:rPr>
              <w:t>наблюдения  в НОД, режимных моментах,  самостоятельной деятельности,</w:t>
            </w:r>
            <w:r w:rsidRPr="008F3C2F">
              <w:rPr>
                <w:rFonts w:ascii="Times New Roman" w:hAnsi="Times New Roman"/>
              </w:rPr>
              <w:t xml:space="preserve"> </w:t>
            </w:r>
            <w:r w:rsidRPr="008F3C2F">
              <w:rPr>
                <w:rFonts w:ascii="Times New Roman" w:hAnsi="Times New Roman"/>
                <w:bCs/>
              </w:rPr>
              <w:t>педагогические срезы овладения основными видами движений</w:t>
            </w:r>
            <w:r w:rsidRPr="008F3C2F">
              <w:rPr>
                <w:rFonts w:ascii="Times New Roman" w:hAnsi="Times New Roman"/>
              </w:rPr>
              <w:t xml:space="preserve"> (на основе программы)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196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1. Умеет ходить и бегать, не наталкиваясь на других детей.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30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2.Может прыгать на 2 ногах на месте, с продвижением вперед.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37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3.Умеет брать, держать, переносить, класть, бросать, катать  мяч.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37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4.Умеет ползать, подлезать под натянутую веревку, перелезать через бревно, лежащее на полу.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56"/>
        </w:trPr>
        <w:tc>
          <w:tcPr>
            <w:tcW w:w="1949" w:type="dxa"/>
            <w:vMerge w:val="restart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66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Овладение элементами здорового образа жизни </w:t>
            </w: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  <w:b/>
                <w:u w:val="single"/>
              </w:rPr>
              <w:t xml:space="preserve">Методы: </w:t>
            </w:r>
            <w:r w:rsidRPr="008F3C2F">
              <w:rPr>
                <w:rFonts w:ascii="Times New Roman" w:hAnsi="Times New Roman"/>
              </w:rPr>
              <w:t>наблюдение за детьми в режимных моментах, беседы – опросы детей по изучению представлений о здоровом образе жизни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256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1.Умеет самостоятельно одеваться и раздеваться в определенной последовательности.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437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2.Проявляет навыки опрятности (замечает непорядок в одежде, устраняет его при небольшой помощи взрослого).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437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3.При небольшой помощи взрослого пользуется индивидуальными предметами (носовым платком, салфеткой, полотенцем, расческой, горшком).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301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Pr="008F3C2F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4.Умеет самостоятельно есть.</w:t>
            </w: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C99" w:rsidRPr="002B6615" w:rsidTr="00913060">
        <w:trPr>
          <w:trHeight w:val="437"/>
        </w:trPr>
        <w:tc>
          <w:tcPr>
            <w:tcW w:w="1949" w:type="dxa"/>
            <w:vMerge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9" w:type="dxa"/>
          </w:tcPr>
          <w:p w:rsidR="00825C99" w:rsidRDefault="00825C99" w:rsidP="00406065">
            <w:pPr>
              <w:spacing w:after="0" w:line="240" w:lineRule="auto"/>
              <w:rPr>
                <w:rFonts w:ascii="Times New Roman" w:hAnsi="Times New Roman"/>
              </w:rPr>
            </w:pPr>
            <w:r w:rsidRPr="008F3C2F">
              <w:rPr>
                <w:rFonts w:ascii="Times New Roman" w:hAnsi="Times New Roman"/>
              </w:rPr>
              <w:t>5.Имеет элементарные представления о значении каждого органа для нормальной жизнедеятельности человека: глазки – смотреть, ушки – слышать, носик – нюхать и т.д.</w:t>
            </w:r>
          </w:p>
          <w:p w:rsidR="00AF4A9B" w:rsidRPr="008F3C2F" w:rsidRDefault="00AF4A9B" w:rsidP="004060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C99" w:rsidRPr="002B6615" w:rsidRDefault="00825C99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670" w:rsidRPr="002B6615" w:rsidTr="00913060">
        <w:trPr>
          <w:trHeight w:val="437"/>
        </w:trPr>
        <w:tc>
          <w:tcPr>
            <w:tcW w:w="1949" w:type="dxa"/>
          </w:tcPr>
          <w:p w:rsidR="00E07670" w:rsidRPr="00E07670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 xml:space="preserve">«Итоговый показатель»    </w:t>
            </w:r>
          </w:p>
        </w:tc>
        <w:tc>
          <w:tcPr>
            <w:tcW w:w="9499" w:type="dxa"/>
          </w:tcPr>
          <w:p w:rsidR="00E07670" w:rsidRPr="00E07670" w:rsidRDefault="00E07670" w:rsidP="00E076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670">
              <w:rPr>
                <w:rFonts w:ascii="Times New Roman" w:hAnsi="Times New Roman"/>
                <w:b/>
              </w:rPr>
              <w:t>результат по области</w:t>
            </w:r>
          </w:p>
        </w:tc>
        <w:tc>
          <w:tcPr>
            <w:tcW w:w="1701" w:type="dxa"/>
          </w:tcPr>
          <w:p w:rsidR="00E07670" w:rsidRPr="002B6615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07670" w:rsidRPr="002B6615" w:rsidRDefault="00E07670" w:rsidP="0040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028" w:rsidRDefault="00155028" w:rsidP="00E07670">
      <w:pPr>
        <w:spacing w:after="0" w:line="240" w:lineRule="auto"/>
        <w:rPr>
          <w:rFonts w:ascii="Times New Roman" w:hAnsi="Times New Roman"/>
        </w:rPr>
      </w:pPr>
    </w:p>
    <w:p w:rsidR="00BF22F9" w:rsidRDefault="00BF22F9" w:rsidP="00BF22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оценивании устойчивости проявления показателя предполагается:</w:t>
      </w:r>
    </w:p>
    <w:p w:rsidR="00BF22F9" w:rsidRDefault="00BF22F9" w:rsidP="00BF22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показатель </w:t>
      </w:r>
      <w:r>
        <w:rPr>
          <w:rFonts w:ascii="Times New Roman" w:hAnsi="Times New Roman"/>
          <w:b/>
          <w:sz w:val="24"/>
          <w:szCs w:val="24"/>
        </w:rPr>
        <w:t>«сформирован»</w:t>
      </w:r>
      <w:r>
        <w:rPr>
          <w:rFonts w:ascii="Times New Roman" w:hAnsi="Times New Roman"/>
          <w:sz w:val="24"/>
          <w:szCs w:val="24"/>
        </w:rPr>
        <w:t xml:space="preserve">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BF22F9" w:rsidRDefault="00BF22F9" w:rsidP="00BF22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показатель </w:t>
      </w:r>
      <w:proofErr w:type="gramStart"/>
      <w:r w:rsidR="009A3ACE">
        <w:rPr>
          <w:rFonts w:ascii="Times New Roman" w:hAnsi="Times New Roman"/>
          <w:b/>
          <w:sz w:val="24"/>
          <w:szCs w:val="24"/>
        </w:rPr>
        <w:t>« частично</w:t>
      </w:r>
      <w:proofErr w:type="gramEnd"/>
      <w:r w:rsidR="009A3ACE">
        <w:rPr>
          <w:rFonts w:ascii="Times New Roman" w:hAnsi="Times New Roman"/>
          <w:b/>
          <w:sz w:val="24"/>
          <w:szCs w:val="24"/>
        </w:rPr>
        <w:t xml:space="preserve"> сформирован»</w:t>
      </w:r>
      <w:r>
        <w:rPr>
          <w:rFonts w:ascii="Times New Roman" w:hAnsi="Times New Roman"/>
          <w:sz w:val="24"/>
          <w:szCs w:val="24"/>
        </w:rPr>
        <w:t xml:space="preserve"> означает, что показатель периодически проявляется и его проявление зависит от </w:t>
      </w:r>
      <w:proofErr w:type="spellStart"/>
      <w:r>
        <w:rPr>
          <w:rFonts w:ascii="Times New Roman" w:hAnsi="Times New Roman"/>
          <w:sz w:val="24"/>
          <w:szCs w:val="24"/>
        </w:rPr>
        <w:t>особенноостей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ситуации, наличия контроля со стороны взрослого, настроения ребенка и т. д.</w:t>
      </w:r>
    </w:p>
    <w:p w:rsidR="00BF22F9" w:rsidRDefault="00BF22F9" w:rsidP="00BF22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показатель</w:t>
      </w:r>
      <w:r w:rsidR="009A3AC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A3ACE">
        <w:rPr>
          <w:rFonts w:ascii="Times New Roman" w:hAnsi="Times New Roman"/>
          <w:b/>
          <w:sz w:val="24"/>
          <w:szCs w:val="24"/>
        </w:rPr>
        <w:t xml:space="preserve">«находится в стадии формирования» </w:t>
      </w:r>
      <w:r>
        <w:rPr>
          <w:rFonts w:ascii="Times New Roman" w:hAnsi="Times New Roman"/>
          <w:sz w:val="24"/>
          <w:szCs w:val="24"/>
        </w:rPr>
        <w:t>означает, что показатель проявляется крайне редко и его появление носит случайный характер</w:t>
      </w:r>
    </w:p>
    <w:p w:rsidR="00E07670" w:rsidRPr="00AE2637" w:rsidRDefault="00E07670">
      <w:pPr>
        <w:rPr>
          <w:color w:val="FF0000"/>
        </w:rPr>
      </w:pPr>
    </w:p>
    <w:p w:rsidR="00E07670" w:rsidRDefault="00E07670"/>
    <w:p w:rsidR="00E07670" w:rsidRDefault="00E07670"/>
    <w:p w:rsidR="00BF22F9" w:rsidRDefault="00BF22F9" w:rsidP="00BF22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Индивидуальный образовательный маршрут развития ребенка</w:t>
      </w:r>
    </w:p>
    <w:p w:rsidR="00BF22F9" w:rsidRDefault="00BF22F9" w:rsidP="00BF22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Пример….</w:t>
      </w:r>
    </w:p>
    <w:p w:rsidR="00BF22F9" w:rsidRDefault="00BF22F9" w:rsidP="00BF22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 на период с_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10 ноября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</w:rPr>
        <w:t xml:space="preserve">по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10 апреля_</w:t>
      </w:r>
      <w:r>
        <w:rPr>
          <w:rFonts w:ascii="Times New Roman" w:hAnsi="Times New Roman"/>
          <w:sz w:val="24"/>
          <w:szCs w:val="24"/>
        </w:rPr>
        <w:t>20___г.</w:t>
      </w:r>
    </w:p>
    <w:p w:rsidR="00BF22F9" w:rsidRDefault="00BF22F9" w:rsidP="00BF22F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</w:t>
      </w:r>
      <w:r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 младшей </w:t>
      </w:r>
      <w:r>
        <w:rPr>
          <w:rFonts w:ascii="Times New Roman" w:hAnsi="Times New Roman"/>
          <w:sz w:val="24"/>
          <w:szCs w:val="24"/>
        </w:rPr>
        <w:t xml:space="preserve">_группы 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Саша М.</w:t>
      </w:r>
    </w:p>
    <w:p w:rsidR="00BF22F9" w:rsidRDefault="00BF22F9" w:rsidP="00BF22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Трудности ребенка:  </w:t>
      </w:r>
    </w:p>
    <w:p w:rsidR="00BF22F9" w:rsidRDefault="00BF22F9" w:rsidP="00BF22F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Испытывает существенные затруднения ………</w:t>
      </w:r>
    </w:p>
    <w:p w:rsidR="00BF22F9" w:rsidRDefault="00BF22F9" w:rsidP="00BF22F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F22F9" w:rsidRDefault="00BF22F9" w:rsidP="00BF22F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Путается в названии геометрических фигур</w:t>
      </w:r>
    </w:p>
    <w:p w:rsidR="00BF22F9" w:rsidRDefault="00BF22F9" w:rsidP="00BF22F9">
      <w:pPr>
        <w:pStyle w:val="a4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BF22F9" w:rsidRDefault="00BF22F9" w:rsidP="00BF22F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…………………………………………………………</w:t>
      </w:r>
    </w:p>
    <w:p w:rsidR="00BF22F9" w:rsidRDefault="00BF22F9" w:rsidP="00BF22F9">
      <w:pPr>
        <w:pStyle w:val="a4"/>
        <w:rPr>
          <w:rFonts w:ascii="Georgia" w:hAnsi="Georgia"/>
          <w:color w:val="3F3F3F"/>
          <w:sz w:val="24"/>
          <w:szCs w:val="24"/>
        </w:rPr>
      </w:pPr>
    </w:p>
    <w:p w:rsidR="00BF22F9" w:rsidRPr="00714ED5" w:rsidRDefault="00BF22F9" w:rsidP="00BF22F9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714ED5">
        <w:rPr>
          <w:rFonts w:ascii="Georgia" w:hAnsi="Georgia"/>
          <w:b/>
          <w:color w:val="000000" w:themeColor="text1"/>
          <w:sz w:val="24"/>
          <w:szCs w:val="24"/>
        </w:rPr>
        <w:t>Пример подбора форм работы с дошкольником по индивидуальному маршруту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261"/>
        <w:gridCol w:w="5244"/>
        <w:gridCol w:w="3969"/>
      </w:tblGrid>
      <w:tr w:rsidR="00BF22F9" w:rsidTr="00186AEC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                              </w:t>
            </w:r>
          </w:p>
        </w:tc>
      </w:tr>
      <w:tr w:rsidR="00BF22F9" w:rsidTr="00186A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формы работы с воспитанником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BF22F9" w:rsidTr="00186A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</w:tr>
      <w:tr w:rsidR="00BF22F9" w:rsidTr="00186AEC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в неделю.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игра «Сложи листик», «Точечки», «Одень куклу», «Собери квадрат из 5 частей», «Подбери ключ к замку», «Кто быстрее пройдёт лабиринт», «Что лишнее», «Сложи квадрат», «Закрой дверцу домика», «Геометрические фигуры», «Собери цветок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Наряди ёлочку», «Подбери поясок к платью», «Решаем примеры», «Пчёлкин счёт», «Сколько», «Образцы для выкладывания», «Отгадай-ка», «Квадрат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«Счётный материал белочки».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ind w:left="36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BF22F9" w:rsidTr="00186AEC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</w:tr>
      <w:tr w:rsidR="00BF22F9" w:rsidTr="00186AEC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Пальчиковая гимнастика. Дыхательные гимнастики по Стрельниковой.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Незначительно повысился общий уровень развития</w:t>
            </w:r>
          </w:p>
        </w:tc>
      </w:tr>
      <w:tr w:rsidR="00BF22F9" w:rsidTr="00186AEC">
        <w:trPr>
          <w:trHeight w:val="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эстетич.развитие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/>
        </w:tc>
      </w:tr>
      <w:tr w:rsidR="00BF22F9" w:rsidTr="00186AEC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F9" w:rsidRDefault="00BF22F9" w:rsidP="00186AE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Через день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 по выбору. Рисование мелом на доске, пальчиками, поролоном. Лепка из глины, пластилина, пласт. массы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F9" w:rsidRDefault="00BF22F9" w:rsidP="00186AEC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положительная динамика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07670" w:rsidRDefault="00E07670"/>
    <w:p w:rsidR="00E07670" w:rsidRDefault="00E07670"/>
    <w:p w:rsidR="00E07670" w:rsidRDefault="00E07670"/>
    <w:p w:rsidR="00E07670" w:rsidRDefault="00E07670"/>
    <w:sectPr w:rsidR="00E07670" w:rsidSect="00E0767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7B2"/>
    <w:multiLevelType w:val="hybridMultilevel"/>
    <w:tmpl w:val="A6C4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BC541B"/>
    <w:multiLevelType w:val="hybridMultilevel"/>
    <w:tmpl w:val="D7543AF6"/>
    <w:lvl w:ilvl="0" w:tplc="6596966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AFD4A4F"/>
    <w:multiLevelType w:val="hybridMultilevel"/>
    <w:tmpl w:val="D87C8600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5C99"/>
    <w:rsid w:val="0010368F"/>
    <w:rsid w:val="00155028"/>
    <w:rsid w:val="003361FA"/>
    <w:rsid w:val="00786694"/>
    <w:rsid w:val="00825C99"/>
    <w:rsid w:val="00913060"/>
    <w:rsid w:val="009A3ACE"/>
    <w:rsid w:val="00A36051"/>
    <w:rsid w:val="00AE2637"/>
    <w:rsid w:val="00AF4A9B"/>
    <w:rsid w:val="00BF22F9"/>
    <w:rsid w:val="00C54581"/>
    <w:rsid w:val="00E07670"/>
    <w:rsid w:val="00E4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B9D12-D347-45EC-B5AF-0BA16EA2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5C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825C9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F22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5</cp:revision>
  <dcterms:created xsi:type="dcterms:W3CDTF">2018-12-06T16:47:00Z</dcterms:created>
  <dcterms:modified xsi:type="dcterms:W3CDTF">2019-02-03T15:18:00Z</dcterms:modified>
</cp:coreProperties>
</file>